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D1DDC" w14:textId="77777777" w:rsidR="003537CA" w:rsidRDefault="003537CA" w:rsidP="003537CA">
      <w:pPr>
        <w:pStyle w:val="Title"/>
        <w:ind w:left="0"/>
      </w:pPr>
      <w:r>
        <w:t>Submission</w:t>
      </w:r>
      <w:r>
        <w:rPr>
          <w:spacing w:val="-10"/>
        </w:rPr>
        <w:t xml:space="preserve"> </w:t>
      </w:r>
      <w:r>
        <w:t>Details</w:t>
      </w:r>
      <w:r>
        <w:rPr>
          <w:spacing w:val="-7"/>
        </w:rPr>
        <w:t xml:space="preserve"> </w:t>
      </w:r>
      <w:r>
        <w:t>for</w:t>
      </w:r>
      <w:r>
        <w:rPr>
          <w:spacing w:val="-7"/>
        </w:rPr>
        <w:t xml:space="preserve"> </w:t>
      </w:r>
      <w:r>
        <w:t>Chapters</w:t>
      </w:r>
      <w:r>
        <w:rPr>
          <w:spacing w:val="-6"/>
        </w:rPr>
        <w:t xml:space="preserve"> </w:t>
      </w:r>
      <w:r>
        <w:t>in</w:t>
      </w:r>
      <w:r>
        <w:rPr>
          <w:spacing w:val="-7"/>
        </w:rPr>
        <w:t xml:space="preserve"> </w:t>
      </w:r>
      <w:r>
        <w:t>ICTMA</w:t>
      </w:r>
      <w:r>
        <w:rPr>
          <w:spacing w:val="-8"/>
        </w:rPr>
        <w:t xml:space="preserve"> </w:t>
      </w:r>
      <w:r>
        <w:t>Series</w:t>
      </w:r>
      <w:r>
        <w:rPr>
          <w:spacing w:val="-5"/>
        </w:rPr>
        <w:t xml:space="preserve"> </w:t>
      </w:r>
      <w:r>
        <w:rPr>
          <w:spacing w:val="-4"/>
        </w:rPr>
        <w:t>Books</w:t>
      </w:r>
    </w:p>
    <w:p w14:paraId="05555620" w14:textId="0CFFB65C" w:rsidR="00052512" w:rsidRPr="00052512" w:rsidRDefault="00BC4263" w:rsidP="00E5265B">
      <w:pPr>
        <w:pStyle w:val="Title"/>
        <w:ind w:left="0"/>
        <w:jc w:val="left"/>
        <w:rPr>
          <w:spacing w:val="-240"/>
        </w:rPr>
      </w:pPr>
      <w:r w:rsidRPr="00BC4263">
        <w:rPr>
          <w:sz w:val="24"/>
        </w:rPr>
        <w:t xml:space="preserve"> </w:t>
      </w:r>
      <w:r w:rsidR="00F812BC">
        <w:rPr>
          <w:rFonts w:ascii="MS Mincho" w:eastAsia="MS Mincho" w:hAnsi="MS Mincho" w:cs="MS Mincho"/>
          <w:sz w:val="24"/>
          <w:lang w:eastAsia="ja-JP"/>
        </w:rPr>
        <w:t>[</w:t>
      </w:r>
      <w:r>
        <w:rPr>
          <w:sz w:val="24"/>
        </w:rPr>
        <w:t>Bold Title case regular text 16 pt</w:t>
      </w:r>
      <w:r w:rsidR="00F812BC">
        <w:rPr>
          <w:sz w:val="24"/>
        </w:rPr>
        <w:t>]</w:t>
      </w:r>
    </w:p>
    <w:p w14:paraId="1676F521" w14:textId="37E08CCF" w:rsidR="00DA6C09" w:rsidRPr="00052512" w:rsidRDefault="00DA6C09" w:rsidP="00517545">
      <w:pPr>
        <w:pBdr>
          <w:top w:val="nil"/>
          <w:left w:val="nil"/>
          <w:bottom w:val="nil"/>
          <w:right w:val="nil"/>
          <w:between w:val="nil"/>
        </w:pBdr>
        <w:spacing w:before="240" w:after="120"/>
        <w:rPr>
          <w:b/>
          <w:bCs/>
          <w:color w:val="000000"/>
          <w:sz w:val="24"/>
          <w:szCs w:val="24"/>
        </w:rPr>
      </w:pPr>
      <w:r w:rsidRPr="00052512">
        <w:rPr>
          <w:b/>
          <w:bCs/>
          <w:color w:val="000000"/>
          <w:sz w:val="24"/>
          <w:szCs w:val="24"/>
        </w:rPr>
        <w:t>Type the name(s) of the author(s) here</w:t>
      </w:r>
      <w:r w:rsidR="006A7320">
        <w:rPr>
          <w:rFonts w:ascii="MS Mincho" w:eastAsia="MS Mincho" w:hAnsi="MS Mincho" w:cs="MS Mincho" w:hint="eastAsia"/>
          <w:b/>
          <w:bCs/>
          <w:color w:val="000000"/>
          <w:sz w:val="24"/>
          <w:szCs w:val="24"/>
          <w:lang w:eastAsia="ja-JP"/>
        </w:rPr>
        <w:t xml:space="preserve"> </w:t>
      </w:r>
      <w:r w:rsidR="006A7320">
        <w:rPr>
          <w:sz w:val="24"/>
        </w:rPr>
        <w:t>[</w:t>
      </w:r>
      <w:r w:rsidR="006A7320">
        <w:rPr>
          <w:b/>
          <w:sz w:val="24"/>
        </w:rPr>
        <w:t>Bold regular text 12 point</w:t>
      </w:r>
      <w:r w:rsidR="006A7320">
        <w:rPr>
          <w:sz w:val="24"/>
        </w:rPr>
        <w:t>]</w:t>
      </w:r>
    </w:p>
    <w:p w14:paraId="6CA6B06D" w14:textId="6458EFA2" w:rsidR="00DA6C09" w:rsidRPr="008733C2" w:rsidRDefault="00DA6C09" w:rsidP="00517545">
      <w:pPr>
        <w:pBdr>
          <w:top w:val="nil"/>
          <w:left w:val="nil"/>
          <w:bottom w:val="nil"/>
          <w:right w:val="nil"/>
          <w:between w:val="nil"/>
        </w:pBdr>
        <w:spacing w:after="120"/>
        <w:rPr>
          <w:bCs/>
          <w:i/>
          <w:color w:val="000000"/>
          <w:sz w:val="24"/>
          <w:szCs w:val="24"/>
        </w:rPr>
      </w:pPr>
      <w:r w:rsidRPr="008733C2">
        <w:rPr>
          <w:bCs/>
          <w:i/>
          <w:color w:val="000000"/>
          <w:sz w:val="24"/>
          <w:szCs w:val="24"/>
        </w:rPr>
        <w:t xml:space="preserve">Type </w:t>
      </w:r>
      <w:r w:rsidR="00052512" w:rsidRPr="008733C2">
        <w:rPr>
          <w:i/>
          <w:sz w:val="24"/>
        </w:rPr>
        <w:t>affiliation(s) of author(s)</w:t>
      </w:r>
      <w:r w:rsidRPr="008733C2">
        <w:rPr>
          <w:bCs/>
          <w:i/>
          <w:color w:val="000000"/>
          <w:sz w:val="24"/>
          <w:szCs w:val="24"/>
        </w:rPr>
        <w:t xml:space="preserve"> here</w:t>
      </w:r>
      <w:r w:rsidR="00A900F1">
        <w:rPr>
          <w:bCs/>
          <w:i/>
          <w:color w:val="000000"/>
          <w:sz w:val="24"/>
          <w:szCs w:val="24"/>
        </w:rPr>
        <w:t xml:space="preserve"> </w:t>
      </w:r>
      <w:r w:rsidR="00A900F1" w:rsidRPr="00A900F1">
        <w:rPr>
          <w:i/>
          <w:iCs/>
          <w:sz w:val="24"/>
        </w:rPr>
        <w:t>[italics</w:t>
      </w:r>
      <w:r w:rsidR="00A900F1" w:rsidRPr="00A900F1">
        <w:rPr>
          <w:i/>
          <w:iCs/>
          <w:spacing w:val="-2"/>
          <w:sz w:val="24"/>
        </w:rPr>
        <w:t xml:space="preserve"> </w:t>
      </w:r>
      <w:r w:rsidR="00A900F1" w:rsidRPr="00A900F1">
        <w:rPr>
          <w:i/>
          <w:iCs/>
          <w:sz w:val="24"/>
        </w:rPr>
        <w:t>12</w:t>
      </w:r>
      <w:r w:rsidR="00A900F1" w:rsidRPr="00A900F1">
        <w:rPr>
          <w:i/>
          <w:iCs/>
          <w:spacing w:val="-2"/>
          <w:sz w:val="24"/>
        </w:rPr>
        <w:t xml:space="preserve"> </w:t>
      </w:r>
      <w:r w:rsidR="00A900F1" w:rsidRPr="00A900F1">
        <w:rPr>
          <w:i/>
          <w:iCs/>
          <w:sz w:val="24"/>
        </w:rPr>
        <w:t>point]</w:t>
      </w:r>
    </w:p>
    <w:p w14:paraId="7C4FB5EB" w14:textId="5778071A" w:rsidR="006A747A" w:rsidRDefault="00052512" w:rsidP="00BF42BD">
      <w:pPr>
        <w:pStyle w:val="ListParagraph"/>
        <w:tabs>
          <w:tab w:val="left" w:pos="478"/>
        </w:tabs>
        <w:spacing w:before="121"/>
        <w:ind w:left="0"/>
        <w:rPr>
          <w:sz w:val="24"/>
        </w:rPr>
      </w:pPr>
      <w:r w:rsidRPr="008733C2">
        <w:rPr>
          <w:b/>
          <w:sz w:val="24"/>
          <w:szCs w:val="24"/>
        </w:rPr>
        <w:t>Abstract</w:t>
      </w:r>
      <w:r w:rsidRPr="008733C2">
        <w:rPr>
          <w:rFonts w:hint="eastAsia"/>
          <w:sz w:val="24"/>
          <w:szCs w:val="24"/>
          <w:lang w:eastAsia="ja-JP"/>
        </w:rPr>
        <w:t xml:space="preserve"> </w:t>
      </w:r>
      <w:r w:rsidR="002B2B8D" w:rsidRPr="002B2B8D">
        <w:rPr>
          <w:sz w:val="24"/>
          <w:szCs w:val="24"/>
          <w:lang w:eastAsia="ja-JP"/>
        </w:rPr>
        <w:t xml:space="preserve">Send your chapter to </w:t>
      </w:r>
      <w:r w:rsidR="002B2B8D" w:rsidRPr="00DD412E">
        <w:rPr>
          <w:b/>
          <w:bCs/>
          <w:color w:val="C00000"/>
          <w:sz w:val="24"/>
          <w:szCs w:val="24"/>
          <w:lang w:eastAsia="ja-JP"/>
        </w:rPr>
        <w:t>book</w:t>
      </w:r>
      <w:r w:rsidR="003E15D1" w:rsidRPr="00DD412E">
        <w:rPr>
          <w:b/>
          <w:bCs/>
          <w:color w:val="C00000"/>
          <w:sz w:val="24"/>
          <w:szCs w:val="24"/>
          <w:lang w:eastAsia="ja-JP"/>
        </w:rPr>
        <w:t>-ICTMA22</w:t>
      </w:r>
      <w:r w:rsidR="002B2B8D" w:rsidRPr="00DD412E">
        <w:rPr>
          <w:b/>
          <w:bCs/>
          <w:color w:val="C00000"/>
          <w:sz w:val="24"/>
          <w:szCs w:val="24"/>
          <w:lang w:eastAsia="ja-JP"/>
        </w:rPr>
        <w:t>@</w:t>
      </w:r>
      <w:r w:rsidR="003E15D1" w:rsidRPr="00DD412E">
        <w:rPr>
          <w:b/>
          <w:bCs/>
          <w:color w:val="C00000"/>
          <w:sz w:val="24"/>
          <w:szCs w:val="24"/>
          <w:lang w:eastAsia="ja-JP"/>
        </w:rPr>
        <w:t>mai.liu.se</w:t>
      </w:r>
      <w:r w:rsidR="002B2B8D" w:rsidRPr="002B2B8D">
        <w:rPr>
          <w:sz w:val="24"/>
          <w:szCs w:val="24"/>
          <w:lang w:eastAsia="ja-JP"/>
        </w:rPr>
        <w:t xml:space="preserve"> no later than </w:t>
      </w:r>
      <w:r w:rsidR="003E15D1">
        <w:rPr>
          <w:sz w:val="24"/>
          <w:szCs w:val="24"/>
          <w:lang w:eastAsia="ja-JP"/>
        </w:rPr>
        <w:t>October</w:t>
      </w:r>
      <w:r w:rsidR="002B2B8D" w:rsidRPr="002B2B8D">
        <w:rPr>
          <w:sz w:val="24"/>
          <w:szCs w:val="24"/>
          <w:lang w:eastAsia="ja-JP"/>
        </w:rPr>
        <w:t xml:space="preserve"> </w:t>
      </w:r>
      <w:r w:rsidR="003E15D1">
        <w:rPr>
          <w:sz w:val="24"/>
          <w:szCs w:val="24"/>
          <w:lang w:eastAsia="ja-JP"/>
        </w:rPr>
        <w:t>15</w:t>
      </w:r>
      <w:r w:rsidR="002B2B8D" w:rsidRPr="002B2B8D">
        <w:rPr>
          <w:sz w:val="24"/>
          <w:szCs w:val="24"/>
          <w:lang w:eastAsia="ja-JP"/>
        </w:rPr>
        <w:t xml:space="preserve">, </w:t>
      </w:r>
      <w:proofErr w:type="gramStart"/>
      <w:r w:rsidR="002B2B8D" w:rsidRPr="002B2B8D">
        <w:rPr>
          <w:sz w:val="24"/>
          <w:szCs w:val="24"/>
          <w:lang w:eastAsia="ja-JP"/>
        </w:rPr>
        <w:t>202</w:t>
      </w:r>
      <w:r w:rsidR="003E15D1">
        <w:rPr>
          <w:sz w:val="24"/>
          <w:szCs w:val="24"/>
          <w:lang w:eastAsia="ja-JP"/>
        </w:rPr>
        <w:t>5</w:t>
      </w:r>
      <w:proofErr w:type="gramEnd"/>
      <w:r w:rsidR="002B2B8D" w:rsidRPr="002B2B8D">
        <w:rPr>
          <w:sz w:val="24"/>
          <w:szCs w:val="24"/>
          <w:lang w:eastAsia="ja-JP"/>
        </w:rPr>
        <w:t xml:space="preserve"> for a regular paper and </w:t>
      </w:r>
      <w:proofErr w:type="gramStart"/>
      <w:r w:rsidR="003E15D1">
        <w:rPr>
          <w:sz w:val="24"/>
          <w:szCs w:val="24"/>
          <w:lang w:eastAsia="ja-JP"/>
        </w:rPr>
        <w:t>November</w:t>
      </w:r>
      <w:r w:rsidR="002B2B8D" w:rsidRPr="002B2B8D">
        <w:rPr>
          <w:sz w:val="24"/>
          <w:szCs w:val="24"/>
          <w:lang w:eastAsia="ja-JP"/>
        </w:rPr>
        <w:t>,</w:t>
      </w:r>
      <w:proofErr w:type="gramEnd"/>
      <w:r w:rsidR="002B2B8D" w:rsidRPr="002B2B8D">
        <w:rPr>
          <w:sz w:val="24"/>
          <w:szCs w:val="24"/>
          <w:lang w:eastAsia="ja-JP"/>
        </w:rPr>
        <w:t xml:space="preserve"> </w:t>
      </w:r>
      <w:r w:rsidR="003E15D1">
        <w:rPr>
          <w:sz w:val="24"/>
          <w:szCs w:val="24"/>
          <w:lang w:eastAsia="ja-JP"/>
        </w:rPr>
        <w:t>15</w:t>
      </w:r>
      <w:r w:rsidR="002B2B8D" w:rsidRPr="002B2B8D">
        <w:rPr>
          <w:sz w:val="24"/>
          <w:szCs w:val="24"/>
          <w:lang w:eastAsia="ja-JP"/>
        </w:rPr>
        <w:t>th 202</w:t>
      </w:r>
      <w:r w:rsidR="003E15D1">
        <w:rPr>
          <w:sz w:val="24"/>
          <w:szCs w:val="24"/>
          <w:lang w:eastAsia="ja-JP"/>
        </w:rPr>
        <w:t>5</w:t>
      </w:r>
      <w:r w:rsidR="002B2B8D" w:rsidRPr="002B2B8D">
        <w:rPr>
          <w:sz w:val="24"/>
          <w:szCs w:val="24"/>
          <w:lang w:eastAsia="ja-JP"/>
        </w:rPr>
        <w:t xml:space="preserve"> for plenaries. Use ICTMA2</w:t>
      </w:r>
      <w:r w:rsidR="003E15D1">
        <w:rPr>
          <w:sz w:val="24"/>
          <w:szCs w:val="24"/>
          <w:lang w:eastAsia="ja-JP"/>
        </w:rPr>
        <w:t>2</w:t>
      </w:r>
      <w:r w:rsidR="002B2B8D" w:rsidRPr="002B2B8D">
        <w:rPr>
          <w:sz w:val="24"/>
          <w:szCs w:val="24"/>
          <w:lang w:eastAsia="ja-JP"/>
        </w:rPr>
        <w:t xml:space="preserve"> in the subject line. </w:t>
      </w:r>
      <w:r w:rsidR="002B2B8D">
        <w:rPr>
          <w:sz w:val="24"/>
          <w:szCs w:val="24"/>
        </w:rPr>
        <w:t xml:space="preserve">Files should be saved in </w:t>
      </w:r>
      <w:r w:rsidR="00645CCE" w:rsidRPr="00645CCE">
        <w:rPr>
          <w:b/>
          <w:bCs/>
          <w:sz w:val="24"/>
          <w:szCs w:val="24"/>
        </w:rPr>
        <w:t>docx-</w:t>
      </w:r>
      <w:r w:rsidR="002B2B8D" w:rsidRPr="00645CCE">
        <w:rPr>
          <w:b/>
          <w:bCs/>
          <w:sz w:val="24"/>
          <w:szCs w:val="24"/>
        </w:rPr>
        <w:t>format</w:t>
      </w:r>
      <w:r w:rsidR="002B2B8D" w:rsidRPr="002B2B8D">
        <w:rPr>
          <w:bCs/>
          <w:sz w:val="24"/>
          <w:szCs w:val="24"/>
        </w:rPr>
        <w:t xml:space="preserve"> and file names should include the name of the presenting author. </w:t>
      </w:r>
      <w:r w:rsidR="00760593" w:rsidRPr="00760593">
        <w:rPr>
          <w:bCs/>
          <w:sz w:val="24"/>
          <w:szCs w:val="24"/>
        </w:rPr>
        <w:t>For example, a chapter in which Smith is the first author should be saved as Smith.docx.</w:t>
      </w:r>
      <w:r w:rsidR="002B2B8D" w:rsidRPr="002B2B8D">
        <w:rPr>
          <w:bCs/>
          <w:sz w:val="24"/>
          <w:szCs w:val="24"/>
        </w:rPr>
        <w:t xml:space="preserve"> </w:t>
      </w:r>
      <w:r w:rsidR="006A747A">
        <w:rPr>
          <w:sz w:val="24"/>
        </w:rPr>
        <w:t xml:space="preserve">All chapters must have </w:t>
      </w:r>
      <w:r w:rsidR="006A747A" w:rsidRPr="0022563C">
        <w:rPr>
          <w:sz w:val="24"/>
        </w:rPr>
        <w:t xml:space="preserve">an abstract which is no longer than 10 lines. The abstract </w:t>
      </w:r>
      <w:proofErr w:type="spellStart"/>
      <w:r w:rsidR="006A747A" w:rsidRPr="0022563C">
        <w:rPr>
          <w:sz w:val="24"/>
        </w:rPr>
        <w:t>summarises</w:t>
      </w:r>
      <w:proofErr w:type="spellEnd"/>
      <w:r w:rsidR="006A747A" w:rsidRPr="0022563C">
        <w:rPr>
          <w:sz w:val="24"/>
        </w:rPr>
        <w:t xml:space="preserve"> the content and forms part of the </w:t>
      </w:r>
      <w:r w:rsidR="00673E47" w:rsidRPr="0022563C">
        <w:rPr>
          <w:sz w:val="24"/>
        </w:rPr>
        <w:t>8</w:t>
      </w:r>
      <w:r w:rsidR="006A747A" w:rsidRPr="0022563C">
        <w:rPr>
          <w:sz w:val="24"/>
        </w:rPr>
        <w:t xml:space="preserve"> pages of </w:t>
      </w:r>
      <w:r w:rsidR="004129B6" w:rsidRPr="0022563C">
        <w:rPr>
          <w:sz w:val="24"/>
        </w:rPr>
        <w:t>a</w:t>
      </w:r>
      <w:r w:rsidR="006A747A" w:rsidRPr="0022563C">
        <w:rPr>
          <w:sz w:val="24"/>
        </w:rPr>
        <w:t xml:space="preserve"> </w:t>
      </w:r>
      <w:r w:rsidR="00DA3E8D" w:rsidRPr="0022563C">
        <w:rPr>
          <w:sz w:val="24"/>
        </w:rPr>
        <w:t xml:space="preserve">regular </w:t>
      </w:r>
      <w:r w:rsidR="006A747A" w:rsidRPr="0022563C">
        <w:rPr>
          <w:sz w:val="24"/>
        </w:rPr>
        <w:t>chapter</w:t>
      </w:r>
      <w:r w:rsidR="00DA3E8D" w:rsidRPr="0022563C">
        <w:rPr>
          <w:sz w:val="24"/>
        </w:rPr>
        <w:t xml:space="preserve"> </w:t>
      </w:r>
      <w:r w:rsidR="004129B6" w:rsidRPr="0022563C">
        <w:rPr>
          <w:sz w:val="24"/>
        </w:rPr>
        <w:t xml:space="preserve">(or the </w:t>
      </w:r>
      <w:r w:rsidR="00DA3E8D" w:rsidRPr="0022563C">
        <w:rPr>
          <w:sz w:val="24"/>
        </w:rPr>
        <w:t xml:space="preserve">16 pages of </w:t>
      </w:r>
      <w:r w:rsidR="004129B6" w:rsidRPr="0022563C">
        <w:rPr>
          <w:sz w:val="24"/>
        </w:rPr>
        <w:t xml:space="preserve">a plenary or panel </w:t>
      </w:r>
      <w:r w:rsidR="00DA3E8D" w:rsidRPr="0022563C">
        <w:rPr>
          <w:sz w:val="24"/>
        </w:rPr>
        <w:t>chapter</w:t>
      </w:r>
      <w:r w:rsidR="004129B6" w:rsidRPr="0022563C">
        <w:rPr>
          <w:sz w:val="24"/>
        </w:rPr>
        <w:t>)</w:t>
      </w:r>
      <w:r w:rsidR="006A747A" w:rsidRPr="0022563C">
        <w:rPr>
          <w:sz w:val="24"/>
        </w:rPr>
        <w:t xml:space="preserve">. It starts with the word Abstract in bold on the first line which is completed with text and the entire abstract is left and right justified. [regular text </w:t>
      </w:r>
      <w:proofErr w:type="gramStart"/>
      <w:r w:rsidR="006A747A" w:rsidRPr="0022563C">
        <w:rPr>
          <w:sz w:val="24"/>
        </w:rPr>
        <w:t>12 point</w:t>
      </w:r>
      <w:proofErr w:type="gramEnd"/>
      <w:r w:rsidR="006A747A" w:rsidRPr="0022563C">
        <w:rPr>
          <w:sz w:val="24"/>
        </w:rPr>
        <w:t xml:space="preserve">, space before and after 12 </w:t>
      </w:r>
      <w:proofErr w:type="gramStart"/>
      <w:r w:rsidR="006A747A" w:rsidRPr="0022563C">
        <w:rPr>
          <w:sz w:val="24"/>
        </w:rPr>
        <w:t>point</w:t>
      </w:r>
      <w:proofErr w:type="gramEnd"/>
      <w:r w:rsidR="006A747A" w:rsidRPr="0022563C">
        <w:rPr>
          <w:sz w:val="24"/>
        </w:rPr>
        <w:t>]</w:t>
      </w:r>
      <w:r w:rsidR="00381C66" w:rsidRPr="0022563C">
        <w:rPr>
          <w:sz w:val="24"/>
        </w:rPr>
        <w:t>.</w:t>
      </w:r>
    </w:p>
    <w:p w14:paraId="17B16431" w14:textId="103A2744" w:rsidR="00DA6C09" w:rsidRPr="006C5938" w:rsidRDefault="00CB61C1" w:rsidP="00C40BC6">
      <w:pPr>
        <w:pStyle w:val="BodyText"/>
        <w:spacing w:before="240"/>
        <w:ind w:right="210"/>
        <w:jc w:val="both"/>
        <w:rPr>
          <w:lang w:val="en-AU"/>
        </w:rPr>
      </w:pPr>
      <w:proofErr w:type="gramStart"/>
      <w:r w:rsidRPr="00574BAE">
        <w:rPr>
          <w:rFonts w:eastAsiaTheme="minorEastAsia"/>
          <w:b/>
          <w:bCs/>
          <w:lang w:eastAsia="ja-JP"/>
        </w:rPr>
        <w:t>Keywords</w:t>
      </w:r>
      <w:r w:rsidR="00EA5097">
        <w:rPr>
          <w:rFonts w:eastAsiaTheme="minorEastAsia" w:hint="eastAsia"/>
          <w:lang w:eastAsia="ja-JP"/>
        </w:rPr>
        <w:t xml:space="preserve"> </w:t>
      </w:r>
      <w:r w:rsidR="00EA5097">
        <w:rPr>
          <w:rFonts w:eastAsiaTheme="minorEastAsia"/>
          <w:lang w:eastAsia="ja-JP"/>
        </w:rPr>
        <w:t xml:space="preserve"> </w:t>
      </w:r>
      <w:r>
        <w:t>Include</w:t>
      </w:r>
      <w:proofErr w:type="gramEnd"/>
      <w:r>
        <w:t xml:space="preserve"> 6 keywords for indexing</w:t>
      </w:r>
    </w:p>
    <w:p w14:paraId="5A233427" w14:textId="5320C201" w:rsidR="005653F1" w:rsidRPr="00375851" w:rsidRDefault="005653F1" w:rsidP="00E24D86">
      <w:pPr>
        <w:pStyle w:val="ListParagraph"/>
        <w:numPr>
          <w:ilvl w:val="0"/>
          <w:numId w:val="4"/>
        </w:numPr>
        <w:tabs>
          <w:tab w:val="left" w:pos="462"/>
        </w:tabs>
        <w:spacing w:before="240" w:after="240"/>
        <w:ind w:left="357" w:right="306" w:hanging="357"/>
        <w:rPr>
          <w:sz w:val="28"/>
          <w:szCs w:val="28"/>
        </w:rPr>
      </w:pPr>
      <w:r w:rsidRPr="00375851">
        <w:rPr>
          <w:b/>
          <w:sz w:val="28"/>
          <w:szCs w:val="28"/>
        </w:rPr>
        <w:t>Section</w:t>
      </w:r>
      <w:r w:rsidRPr="00375851">
        <w:rPr>
          <w:b/>
          <w:spacing w:val="1"/>
          <w:sz w:val="28"/>
          <w:szCs w:val="28"/>
        </w:rPr>
        <w:t xml:space="preserve"> </w:t>
      </w:r>
      <w:r w:rsidRPr="00375851">
        <w:rPr>
          <w:b/>
          <w:sz w:val="28"/>
          <w:szCs w:val="28"/>
        </w:rPr>
        <w:t>[Bold</w:t>
      </w:r>
      <w:r w:rsidRPr="00375851">
        <w:rPr>
          <w:b/>
          <w:spacing w:val="-1"/>
          <w:sz w:val="28"/>
          <w:szCs w:val="28"/>
        </w:rPr>
        <w:t xml:space="preserve"> </w:t>
      </w:r>
      <w:r w:rsidRPr="00375851">
        <w:rPr>
          <w:b/>
          <w:sz w:val="28"/>
          <w:szCs w:val="28"/>
        </w:rPr>
        <w:t>Title case</w:t>
      </w:r>
      <w:r w:rsidRPr="00375851">
        <w:rPr>
          <w:b/>
          <w:spacing w:val="-1"/>
          <w:sz w:val="28"/>
          <w:szCs w:val="28"/>
        </w:rPr>
        <w:t xml:space="preserve"> </w:t>
      </w:r>
      <w:r w:rsidRPr="00375851">
        <w:rPr>
          <w:b/>
          <w:sz w:val="28"/>
          <w:szCs w:val="28"/>
        </w:rPr>
        <w:t>regular text</w:t>
      </w:r>
      <w:r w:rsidRPr="00375851">
        <w:rPr>
          <w:b/>
          <w:spacing w:val="-1"/>
          <w:sz w:val="28"/>
          <w:szCs w:val="28"/>
        </w:rPr>
        <w:t xml:space="preserve"> </w:t>
      </w:r>
      <w:r w:rsidRPr="00375851">
        <w:rPr>
          <w:b/>
          <w:sz w:val="28"/>
          <w:szCs w:val="28"/>
        </w:rPr>
        <w:t>14 pt] 12</w:t>
      </w:r>
      <w:r w:rsidRPr="00375851">
        <w:rPr>
          <w:b/>
          <w:spacing w:val="-1"/>
          <w:sz w:val="28"/>
          <w:szCs w:val="28"/>
        </w:rPr>
        <w:t xml:space="preserve"> </w:t>
      </w:r>
      <w:r w:rsidRPr="00375851">
        <w:rPr>
          <w:b/>
          <w:sz w:val="28"/>
          <w:szCs w:val="28"/>
        </w:rPr>
        <w:t>pt space</w:t>
      </w:r>
      <w:r w:rsidRPr="00375851">
        <w:rPr>
          <w:b/>
          <w:spacing w:val="-1"/>
          <w:sz w:val="28"/>
          <w:szCs w:val="28"/>
        </w:rPr>
        <w:t xml:space="preserve"> </w:t>
      </w:r>
      <w:r w:rsidRPr="00375851">
        <w:rPr>
          <w:b/>
          <w:sz w:val="28"/>
          <w:szCs w:val="28"/>
        </w:rPr>
        <w:t xml:space="preserve">either </w:t>
      </w:r>
      <w:r w:rsidRPr="00375851">
        <w:rPr>
          <w:b/>
          <w:spacing w:val="-4"/>
          <w:sz w:val="28"/>
          <w:szCs w:val="28"/>
        </w:rPr>
        <w:t>side</w:t>
      </w:r>
    </w:p>
    <w:p w14:paraId="05DBBE51" w14:textId="77777777" w:rsidR="009B6496" w:rsidRPr="0039743D" w:rsidRDefault="009B6496" w:rsidP="00DD44EE">
      <w:pPr>
        <w:tabs>
          <w:tab w:val="left" w:pos="478"/>
        </w:tabs>
        <w:spacing w:before="120"/>
        <w:jc w:val="both"/>
        <w:rPr>
          <w:sz w:val="24"/>
          <w:szCs w:val="24"/>
        </w:rPr>
      </w:pPr>
      <w:r w:rsidRPr="0039743D">
        <w:rPr>
          <w:sz w:val="24"/>
          <w:szCs w:val="24"/>
        </w:rPr>
        <w:t>The</w:t>
      </w:r>
      <w:r w:rsidRPr="0039743D">
        <w:rPr>
          <w:spacing w:val="-4"/>
          <w:sz w:val="24"/>
          <w:szCs w:val="24"/>
        </w:rPr>
        <w:t xml:space="preserve"> </w:t>
      </w:r>
      <w:r w:rsidRPr="0039743D">
        <w:rPr>
          <w:sz w:val="24"/>
          <w:szCs w:val="24"/>
        </w:rPr>
        <w:t>chapter</w:t>
      </w:r>
      <w:r w:rsidRPr="0039743D">
        <w:rPr>
          <w:spacing w:val="-4"/>
          <w:sz w:val="24"/>
          <w:szCs w:val="24"/>
        </w:rPr>
        <w:t xml:space="preserve"> </w:t>
      </w:r>
      <w:r w:rsidRPr="0039743D">
        <w:rPr>
          <w:sz w:val="24"/>
          <w:szCs w:val="24"/>
        </w:rPr>
        <w:t>is</w:t>
      </w:r>
      <w:r w:rsidRPr="0039743D">
        <w:rPr>
          <w:spacing w:val="-3"/>
          <w:sz w:val="24"/>
          <w:szCs w:val="24"/>
        </w:rPr>
        <w:t xml:space="preserve"> </w:t>
      </w:r>
      <w:r w:rsidRPr="0039743D">
        <w:rPr>
          <w:sz w:val="24"/>
          <w:szCs w:val="24"/>
        </w:rPr>
        <w:t>to</w:t>
      </w:r>
      <w:r w:rsidRPr="0039743D">
        <w:rPr>
          <w:spacing w:val="-4"/>
          <w:sz w:val="24"/>
          <w:szCs w:val="24"/>
        </w:rPr>
        <w:t xml:space="preserve"> </w:t>
      </w:r>
      <w:r w:rsidRPr="0039743D">
        <w:rPr>
          <w:sz w:val="24"/>
          <w:szCs w:val="24"/>
        </w:rPr>
        <w:t>be</w:t>
      </w:r>
      <w:r w:rsidRPr="0039743D">
        <w:rPr>
          <w:spacing w:val="-3"/>
          <w:sz w:val="24"/>
          <w:szCs w:val="24"/>
        </w:rPr>
        <w:t xml:space="preserve"> </w:t>
      </w:r>
      <w:r w:rsidRPr="0039743D">
        <w:rPr>
          <w:sz w:val="24"/>
          <w:szCs w:val="24"/>
        </w:rPr>
        <w:t>written</w:t>
      </w:r>
      <w:r w:rsidRPr="0039743D">
        <w:rPr>
          <w:spacing w:val="-4"/>
          <w:sz w:val="24"/>
          <w:szCs w:val="24"/>
        </w:rPr>
        <w:t xml:space="preserve"> </w:t>
      </w:r>
      <w:r w:rsidRPr="0039743D">
        <w:rPr>
          <w:sz w:val="24"/>
          <w:szCs w:val="24"/>
        </w:rPr>
        <w:t>in</w:t>
      </w:r>
      <w:r w:rsidRPr="0039743D">
        <w:rPr>
          <w:spacing w:val="-4"/>
          <w:sz w:val="24"/>
          <w:szCs w:val="24"/>
        </w:rPr>
        <w:t xml:space="preserve"> </w:t>
      </w:r>
      <w:r w:rsidRPr="0039743D">
        <w:rPr>
          <w:sz w:val="24"/>
          <w:szCs w:val="24"/>
        </w:rPr>
        <w:t>British</w:t>
      </w:r>
      <w:r w:rsidRPr="0039743D">
        <w:rPr>
          <w:spacing w:val="-3"/>
          <w:sz w:val="24"/>
          <w:szCs w:val="24"/>
        </w:rPr>
        <w:t xml:space="preserve"> </w:t>
      </w:r>
      <w:r w:rsidRPr="0039743D">
        <w:rPr>
          <w:sz w:val="24"/>
          <w:szCs w:val="24"/>
        </w:rPr>
        <w:t>English</w:t>
      </w:r>
      <w:r w:rsidRPr="0039743D">
        <w:rPr>
          <w:spacing w:val="-3"/>
          <w:sz w:val="24"/>
          <w:szCs w:val="24"/>
        </w:rPr>
        <w:t xml:space="preserve"> </w:t>
      </w:r>
      <w:r w:rsidRPr="0039743D">
        <w:rPr>
          <w:sz w:val="24"/>
          <w:szCs w:val="24"/>
        </w:rPr>
        <w:t>using</w:t>
      </w:r>
      <w:r w:rsidRPr="0039743D">
        <w:rPr>
          <w:spacing w:val="-3"/>
          <w:sz w:val="24"/>
          <w:szCs w:val="24"/>
        </w:rPr>
        <w:t xml:space="preserve"> </w:t>
      </w:r>
      <w:r w:rsidRPr="0039743D">
        <w:rPr>
          <w:sz w:val="24"/>
          <w:szCs w:val="24"/>
        </w:rPr>
        <w:t>MS</w:t>
      </w:r>
      <w:r w:rsidRPr="0039743D">
        <w:rPr>
          <w:spacing w:val="-3"/>
          <w:sz w:val="24"/>
          <w:szCs w:val="24"/>
        </w:rPr>
        <w:t xml:space="preserve"> </w:t>
      </w:r>
      <w:r w:rsidRPr="0039743D">
        <w:rPr>
          <w:sz w:val="24"/>
          <w:szCs w:val="24"/>
        </w:rPr>
        <w:t>Word,</w:t>
      </w:r>
      <w:r w:rsidRPr="0039743D">
        <w:rPr>
          <w:spacing w:val="-4"/>
          <w:sz w:val="24"/>
          <w:szCs w:val="24"/>
        </w:rPr>
        <w:t xml:space="preserve"> </w:t>
      </w:r>
      <w:r w:rsidRPr="0039743D">
        <w:rPr>
          <w:sz w:val="24"/>
          <w:szCs w:val="24"/>
        </w:rPr>
        <w:t>Times</w:t>
      </w:r>
      <w:r w:rsidRPr="0039743D">
        <w:rPr>
          <w:spacing w:val="-4"/>
          <w:sz w:val="24"/>
          <w:szCs w:val="24"/>
        </w:rPr>
        <w:t xml:space="preserve"> </w:t>
      </w:r>
      <w:r w:rsidRPr="0039743D">
        <w:rPr>
          <w:sz w:val="24"/>
          <w:szCs w:val="24"/>
        </w:rPr>
        <w:t>New</w:t>
      </w:r>
      <w:r w:rsidRPr="0039743D">
        <w:rPr>
          <w:spacing w:val="-3"/>
          <w:sz w:val="24"/>
          <w:szCs w:val="24"/>
        </w:rPr>
        <w:t xml:space="preserve"> </w:t>
      </w:r>
      <w:r w:rsidRPr="0039743D">
        <w:rPr>
          <w:sz w:val="24"/>
          <w:szCs w:val="24"/>
        </w:rPr>
        <w:t>Roman,</w:t>
      </w:r>
      <w:r w:rsidRPr="0039743D">
        <w:rPr>
          <w:spacing w:val="-3"/>
          <w:sz w:val="24"/>
          <w:szCs w:val="24"/>
        </w:rPr>
        <w:t xml:space="preserve"> </w:t>
      </w:r>
      <w:r w:rsidRPr="0039743D">
        <w:rPr>
          <w:sz w:val="24"/>
          <w:szCs w:val="24"/>
        </w:rPr>
        <w:t>12- point font, single line space, and 6 points after paragraphs. Please follow this guideline strictly. Use A4 paper size with margins set as follows: top and bottom 3.8 cm; left and right 2.7 cm as in this document. In all text, use the word “chapter” to refer to your submission not “paper”.</w:t>
      </w:r>
    </w:p>
    <w:p w14:paraId="3947BAC6" w14:textId="67667F96" w:rsidR="00067071" w:rsidRPr="0039743D" w:rsidRDefault="00067071" w:rsidP="001B0C0C">
      <w:pPr>
        <w:tabs>
          <w:tab w:val="left" w:pos="462"/>
          <w:tab w:val="left" w:pos="2345"/>
        </w:tabs>
        <w:spacing w:before="120" w:after="120"/>
        <w:ind w:firstLineChars="150" w:firstLine="360"/>
        <w:jc w:val="both"/>
        <w:rPr>
          <w:bCs/>
          <w:sz w:val="24"/>
          <w:szCs w:val="24"/>
        </w:rPr>
      </w:pPr>
      <w:r w:rsidRPr="0039743D">
        <w:rPr>
          <w:sz w:val="24"/>
          <w:szCs w:val="24"/>
        </w:rPr>
        <w:t>The first paragraph under a heading is not indented. All following paragraphs have an indented first line.</w:t>
      </w:r>
      <w:r w:rsidRPr="0039743D">
        <w:rPr>
          <w:bCs/>
          <w:sz w:val="24"/>
          <w:szCs w:val="24"/>
        </w:rPr>
        <w:t xml:space="preserve"> Footnotes</w:t>
      </w:r>
      <w:r w:rsidRPr="0039743D">
        <w:rPr>
          <w:bCs/>
          <w:spacing w:val="-2"/>
          <w:sz w:val="24"/>
          <w:szCs w:val="24"/>
        </w:rPr>
        <w:t xml:space="preserve"> </w:t>
      </w:r>
      <w:r w:rsidRPr="0039743D">
        <w:rPr>
          <w:bCs/>
          <w:sz w:val="24"/>
          <w:szCs w:val="24"/>
        </w:rPr>
        <w:t>should</w:t>
      </w:r>
      <w:r w:rsidRPr="0039743D">
        <w:rPr>
          <w:bCs/>
          <w:spacing w:val="-1"/>
          <w:sz w:val="24"/>
          <w:szCs w:val="24"/>
        </w:rPr>
        <w:t xml:space="preserve"> </w:t>
      </w:r>
      <w:r w:rsidRPr="0039743D">
        <w:rPr>
          <w:bCs/>
          <w:sz w:val="24"/>
          <w:szCs w:val="24"/>
        </w:rPr>
        <w:t>use 12</w:t>
      </w:r>
      <w:r w:rsidRPr="0039743D">
        <w:rPr>
          <w:bCs/>
          <w:spacing w:val="-1"/>
          <w:sz w:val="24"/>
          <w:szCs w:val="24"/>
        </w:rPr>
        <w:t xml:space="preserve"> </w:t>
      </w:r>
      <w:r w:rsidRPr="0039743D">
        <w:rPr>
          <w:bCs/>
          <w:sz w:val="24"/>
          <w:szCs w:val="24"/>
        </w:rPr>
        <w:t>point font.</w:t>
      </w:r>
      <w:r w:rsidRPr="0039743D">
        <w:rPr>
          <w:bCs/>
          <w:spacing w:val="-1"/>
          <w:sz w:val="24"/>
          <w:szCs w:val="24"/>
        </w:rPr>
        <w:t xml:space="preserve"> </w:t>
      </w:r>
      <w:r w:rsidRPr="0039743D">
        <w:rPr>
          <w:bCs/>
          <w:sz w:val="24"/>
          <w:szCs w:val="24"/>
        </w:rPr>
        <w:t>They are</w:t>
      </w:r>
      <w:r w:rsidRPr="0039743D">
        <w:rPr>
          <w:bCs/>
          <w:spacing w:val="-1"/>
          <w:sz w:val="24"/>
          <w:szCs w:val="24"/>
        </w:rPr>
        <w:t xml:space="preserve"> </w:t>
      </w:r>
      <w:r w:rsidRPr="0039743D">
        <w:rPr>
          <w:bCs/>
          <w:sz w:val="24"/>
          <w:szCs w:val="24"/>
        </w:rPr>
        <w:t>not</w:t>
      </w:r>
      <w:r w:rsidRPr="0039743D">
        <w:rPr>
          <w:bCs/>
          <w:spacing w:val="-1"/>
          <w:sz w:val="24"/>
          <w:szCs w:val="24"/>
        </w:rPr>
        <w:t xml:space="preserve"> </w:t>
      </w:r>
      <w:r w:rsidRPr="0039743D">
        <w:rPr>
          <w:bCs/>
          <w:sz w:val="24"/>
          <w:szCs w:val="24"/>
        </w:rPr>
        <w:t>to be</w:t>
      </w:r>
      <w:r w:rsidRPr="0039743D">
        <w:rPr>
          <w:bCs/>
          <w:spacing w:val="-1"/>
          <w:sz w:val="24"/>
          <w:szCs w:val="24"/>
        </w:rPr>
        <w:t xml:space="preserve"> </w:t>
      </w:r>
      <w:r w:rsidRPr="0039743D">
        <w:rPr>
          <w:bCs/>
          <w:sz w:val="24"/>
          <w:szCs w:val="24"/>
        </w:rPr>
        <w:t>used for</w:t>
      </w:r>
      <w:r w:rsidRPr="0039743D">
        <w:rPr>
          <w:bCs/>
          <w:spacing w:val="-1"/>
          <w:sz w:val="24"/>
          <w:szCs w:val="24"/>
        </w:rPr>
        <w:t xml:space="preserve"> </w:t>
      </w:r>
      <w:r w:rsidRPr="0039743D">
        <w:rPr>
          <w:bCs/>
          <w:sz w:val="24"/>
          <w:szCs w:val="24"/>
        </w:rPr>
        <w:t xml:space="preserve">reference </w:t>
      </w:r>
      <w:r w:rsidRPr="0039743D">
        <w:rPr>
          <w:bCs/>
          <w:spacing w:val="-2"/>
          <w:sz w:val="24"/>
          <w:szCs w:val="24"/>
        </w:rPr>
        <w:t>citations.</w:t>
      </w:r>
      <w:r w:rsidR="006E63D0">
        <w:rPr>
          <w:bCs/>
          <w:spacing w:val="-2"/>
          <w:sz w:val="24"/>
          <w:szCs w:val="24"/>
        </w:rPr>
        <w:t xml:space="preserve"> </w:t>
      </w:r>
      <w:r w:rsidRPr="0039743D">
        <w:rPr>
          <w:bCs/>
          <w:sz w:val="24"/>
          <w:szCs w:val="24"/>
        </w:rPr>
        <w:t>Graphics</w:t>
      </w:r>
      <w:r w:rsidRPr="0039743D">
        <w:rPr>
          <w:bCs/>
          <w:spacing w:val="-4"/>
          <w:sz w:val="24"/>
          <w:szCs w:val="24"/>
        </w:rPr>
        <w:t xml:space="preserve"> </w:t>
      </w:r>
      <w:r w:rsidRPr="0039743D">
        <w:rPr>
          <w:bCs/>
          <w:sz w:val="24"/>
          <w:szCs w:val="24"/>
        </w:rPr>
        <w:t>should</w:t>
      </w:r>
      <w:r w:rsidRPr="0039743D">
        <w:rPr>
          <w:bCs/>
          <w:spacing w:val="-3"/>
          <w:sz w:val="24"/>
          <w:szCs w:val="24"/>
        </w:rPr>
        <w:t xml:space="preserve"> </w:t>
      </w:r>
      <w:r w:rsidRPr="0039743D">
        <w:rPr>
          <w:bCs/>
          <w:sz w:val="24"/>
          <w:szCs w:val="24"/>
        </w:rPr>
        <w:t>be</w:t>
      </w:r>
      <w:r w:rsidRPr="0039743D">
        <w:rPr>
          <w:bCs/>
          <w:spacing w:val="-3"/>
          <w:sz w:val="24"/>
          <w:szCs w:val="24"/>
        </w:rPr>
        <w:t xml:space="preserve"> </w:t>
      </w:r>
      <w:r w:rsidRPr="0039743D">
        <w:rPr>
          <w:bCs/>
          <w:sz w:val="24"/>
          <w:szCs w:val="24"/>
        </w:rPr>
        <w:t>inserted</w:t>
      </w:r>
      <w:r w:rsidRPr="0039743D">
        <w:rPr>
          <w:bCs/>
          <w:spacing w:val="-3"/>
          <w:sz w:val="24"/>
          <w:szCs w:val="24"/>
        </w:rPr>
        <w:t xml:space="preserve"> </w:t>
      </w:r>
      <w:r w:rsidRPr="0039743D">
        <w:rPr>
          <w:bCs/>
          <w:sz w:val="24"/>
          <w:szCs w:val="24"/>
        </w:rPr>
        <w:t>at</w:t>
      </w:r>
      <w:r w:rsidRPr="0039743D">
        <w:rPr>
          <w:bCs/>
          <w:spacing w:val="-3"/>
          <w:sz w:val="24"/>
          <w:szCs w:val="24"/>
        </w:rPr>
        <w:t xml:space="preserve"> </w:t>
      </w:r>
      <w:r w:rsidRPr="0039743D">
        <w:rPr>
          <w:bCs/>
          <w:sz w:val="24"/>
          <w:szCs w:val="24"/>
        </w:rPr>
        <w:t>appropriate</w:t>
      </w:r>
      <w:r w:rsidRPr="0039743D">
        <w:rPr>
          <w:bCs/>
          <w:spacing w:val="-3"/>
          <w:sz w:val="24"/>
          <w:szCs w:val="24"/>
        </w:rPr>
        <w:t xml:space="preserve"> </w:t>
      </w:r>
      <w:r w:rsidRPr="0039743D">
        <w:rPr>
          <w:bCs/>
          <w:sz w:val="24"/>
          <w:szCs w:val="24"/>
        </w:rPr>
        <w:t>places</w:t>
      </w:r>
      <w:r w:rsidRPr="0039743D">
        <w:rPr>
          <w:bCs/>
          <w:spacing w:val="-4"/>
          <w:sz w:val="24"/>
          <w:szCs w:val="24"/>
        </w:rPr>
        <w:t xml:space="preserve"> </w:t>
      </w:r>
      <w:r w:rsidRPr="0039743D">
        <w:rPr>
          <w:bCs/>
          <w:sz w:val="24"/>
          <w:szCs w:val="24"/>
        </w:rPr>
        <w:t>in</w:t>
      </w:r>
      <w:r w:rsidRPr="0039743D">
        <w:rPr>
          <w:bCs/>
          <w:spacing w:val="-3"/>
          <w:sz w:val="24"/>
          <w:szCs w:val="24"/>
        </w:rPr>
        <w:t xml:space="preserve"> </w:t>
      </w:r>
      <w:r w:rsidRPr="0039743D">
        <w:rPr>
          <w:bCs/>
          <w:sz w:val="24"/>
          <w:szCs w:val="24"/>
        </w:rPr>
        <w:t>the</w:t>
      </w:r>
      <w:r w:rsidRPr="0039743D">
        <w:rPr>
          <w:bCs/>
          <w:spacing w:val="-3"/>
          <w:sz w:val="24"/>
          <w:szCs w:val="24"/>
        </w:rPr>
        <w:t xml:space="preserve"> </w:t>
      </w:r>
      <w:r w:rsidRPr="0039743D">
        <w:rPr>
          <w:bCs/>
          <w:sz w:val="24"/>
          <w:szCs w:val="24"/>
        </w:rPr>
        <w:t>text</w:t>
      </w:r>
      <w:r w:rsidRPr="0039743D">
        <w:rPr>
          <w:bCs/>
          <w:spacing w:val="-4"/>
          <w:sz w:val="24"/>
          <w:szCs w:val="24"/>
        </w:rPr>
        <w:t xml:space="preserve"> </w:t>
      </w:r>
      <w:r w:rsidRPr="0039743D">
        <w:rPr>
          <w:bCs/>
          <w:sz w:val="24"/>
          <w:szCs w:val="24"/>
        </w:rPr>
        <w:t>at</w:t>
      </w:r>
      <w:r w:rsidRPr="0039743D">
        <w:rPr>
          <w:bCs/>
          <w:spacing w:val="-3"/>
          <w:sz w:val="24"/>
          <w:szCs w:val="24"/>
        </w:rPr>
        <w:t xml:space="preserve"> </w:t>
      </w:r>
      <w:r w:rsidRPr="0039743D">
        <w:rPr>
          <w:bCs/>
          <w:sz w:val="24"/>
          <w:szCs w:val="24"/>
        </w:rPr>
        <w:t>fully</w:t>
      </w:r>
      <w:r w:rsidRPr="0039743D">
        <w:rPr>
          <w:bCs/>
          <w:spacing w:val="-3"/>
          <w:sz w:val="24"/>
          <w:szCs w:val="24"/>
        </w:rPr>
        <w:t xml:space="preserve"> </w:t>
      </w:r>
      <w:r w:rsidRPr="0039743D">
        <w:rPr>
          <w:bCs/>
          <w:sz w:val="24"/>
          <w:szCs w:val="24"/>
        </w:rPr>
        <w:t>readable</w:t>
      </w:r>
      <w:r w:rsidRPr="0039743D">
        <w:rPr>
          <w:bCs/>
          <w:spacing w:val="-3"/>
          <w:sz w:val="24"/>
          <w:szCs w:val="24"/>
        </w:rPr>
        <w:t xml:space="preserve"> </w:t>
      </w:r>
      <w:r w:rsidRPr="0039743D">
        <w:rPr>
          <w:bCs/>
          <w:sz w:val="24"/>
          <w:szCs w:val="24"/>
        </w:rPr>
        <w:t>size.</w:t>
      </w:r>
      <w:r w:rsidRPr="0039743D">
        <w:rPr>
          <w:bCs/>
          <w:spacing w:val="-3"/>
          <w:sz w:val="24"/>
          <w:szCs w:val="24"/>
        </w:rPr>
        <w:t xml:space="preserve"> </w:t>
      </w:r>
      <w:r w:rsidRPr="0039743D">
        <w:rPr>
          <w:bCs/>
          <w:sz w:val="24"/>
          <w:szCs w:val="24"/>
        </w:rPr>
        <w:t>Please do not decrease too much. They need to be readable in the reduced block size of the book, that is a frame of 115 by 180 mm.</w:t>
      </w:r>
    </w:p>
    <w:p w14:paraId="2A2ED739" w14:textId="4C51EA33" w:rsidR="006D5B78" w:rsidRPr="00C35F16" w:rsidRDefault="004F7D20" w:rsidP="00E24D86">
      <w:pPr>
        <w:pStyle w:val="ListParagraph"/>
        <w:numPr>
          <w:ilvl w:val="1"/>
          <w:numId w:val="4"/>
        </w:numPr>
        <w:tabs>
          <w:tab w:val="left" w:pos="462"/>
          <w:tab w:val="left" w:pos="2345"/>
        </w:tabs>
        <w:spacing w:before="240" w:after="240"/>
        <w:ind w:left="357" w:hanging="357"/>
        <w:rPr>
          <w:b/>
          <w:spacing w:val="-4"/>
          <w:sz w:val="28"/>
          <w:szCs w:val="28"/>
        </w:rPr>
      </w:pPr>
      <w:r>
        <w:rPr>
          <w:rFonts w:ascii="MS Mincho" w:eastAsia="MS Mincho" w:hAnsi="MS Mincho" w:cs="MS Mincho"/>
          <w:b/>
          <w:i/>
          <w:sz w:val="28"/>
          <w:szCs w:val="28"/>
          <w:lang w:eastAsia="ja-JP"/>
        </w:rPr>
        <w:t xml:space="preserve"> </w:t>
      </w:r>
      <w:r w:rsidR="005653F1" w:rsidRPr="00C35F16">
        <w:rPr>
          <w:b/>
          <w:i/>
          <w:sz w:val="28"/>
          <w:szCs w:val="28"/>
        </w:rPr>
        <w:t>Sub</w:t>
      </w:r>
      <w:r w:rsidR="005653F1" w:rsidRPr="00C35F16">
        <w:rPr>
          <w:b/>
          <w:i/>
          <w:spacing w:val="-1"/>
          <w:sz w:val="28"/>
          <w:szCs w:val="28"/>
        </w:rPr>
        <w:t xml:space="preserve"> </w:t>
      </w:r>
      <w:r w:rsidR="005653F1" w:rsidRPr="00C35F16">
        <w:rPr>
          <w:b/>
          <w:i/>
          <w:sz w:val="28"/>
          <w:szCs w:val="28"/>
        </w:rPr>
        <w:t>section</w:t>
      </w:r>
      <w:r w:rsidR="005653F1" w:rsidRPr="00C35F16">
        <w:rPr>
          <w:b/>
          <w:i/>
          <w:spacing w:val="-2"/>
          <w:sz w:val="28"/>
          <w:szCs w:val="28"/>
        </w:rPr>
        <w:t xml:space="preserve"> </w:t>
      </w:r>
      <w:r w:rsidR="005653F1" w:rsidRPr="00C35F16">
        <w:rPr>
          <w:b/>
          <w:sz w:val="28"/>
          <w:szCs w:val="28"/>
        </w:rPr>
        <w:t>[Bold</w:t>
      </w:r>
      <w:r w:rsidR="005653F1" w:rsidRPr="00C35F16">
        <w:rPr>
          <w:b/>
          <w:spacing w:val="-2"/>
          <w:sz w:val="28"/>
          <w:szCs w:val="28"/>
        </w:rPr>
        <w:t xml:space="preserve"> </w:t>
      </w:r>
      <w:r w:rsidR="005653F1" w:rsidRPr="00C35F16">
        <w:rPr>
          <w:b/>
          <w:sz w:val="28"/>
          <w:szCs w:val="28"/>
        </w:rPr>
        <w:t>Title</w:t>
      </w:r>
      <w:r w:rsidR="005653F1" w:rsidRPr="00C35F16">
        <w:rPr>
          <w:b/>
          <w:spacing w:val="-1"/>
          <w:sz w:val="28"/>
          <w:szCs w:val="28"/>
        </w:rPr>
        <w:t xml:space="preserve"> </w:t>
      </w:r>
      <w:r w:rsidR="005653F1" w:rsidRPr="00C35F16">
        <w:rPr>
          <w:b/>
          <w:sz w:val="28"/>
          <w:szCs w:val="28"/>
        </w:rPr>
        <w:t>case</w:t>
      </w:r>
      <w:r w:rsidR="005653F1" w:rsidRPr="00C35F16">
        <w:rPr>
          <w:b/>
          <w:spacing w:val="-1"/>
          <w:sz w:val="28"/>
          <w:szCs w:val="28"/>
        </w:rPr>
        <w:t xml:space="preserve"> </w:t>
      </w:r>
      <w:r w:rsidR="005653F1" w:rsidRPr="00C35F16">
        <w:rPr>
          <w:b/>
          <w:sz w:val="28"/>
          <w:szCs w:val="28"/>
        </w:rPr>
        <w:t>italic text</w:t>
      </w:r>
      <w:r w:rsidR="005653F1" w:rsidRPr="00C35F16">
        <w:rPr>
          <w:b/>
          <w:spacing w:val="-1"/>
          <w:sz w:val="28"/>
          <w:szCs w:val="28"/>
        </w:rPr>
        <w:t xml:space="preserve"> </w:t>
      </w:r>
      <w:r w:rsidR="005653F1" w:rsidRPr="00C35F16">
        <w:rPr>
          <w:b/>
          <w:sz w:val="28"/>
          <w:szCs w:val="28"/>
        </w:rPr>
        <w:t>14</w:t>
      </w:r>
      <w:r w:rsidR="005653F1" w:rsidRPr="00C35F16">
        <w:rPr>
          <w:b/>
          <w:spacing w:val="-1"/>
          <w:sz w:val="28"/>
          <w:szCs w:val="28"/>
        </w:rPr>
        <w:t xml:space="preserve"> </w:t>
      </w:r>
      <w:r w:rsidR="005653F1" w:rsidRPr="00C35F16">
        <w:rPr>
          <w:b/>
          <w:sz w:val="28"/>
          <w:szCs w:val="28"/>
        </w:rPr>
        <w:t>pt]</w:t>
      </w:r>
      <w:r w:rsidR="005653F1" w:rsidRPr="00C35F16">
        <w:rPr>
          <w:b/>
          <w:spacing w:val="-1"/>
          <w:sz w:val="28"/>
          <w:szCs w:val="28"/>
        </w:rPr>
        <w:t xml:space="preserve"> </w:t>
      </w:r>
      <w:r w:rsidR="005653F1" w:rsidRPr="00C35F16">
        <w:rPr>
          <w:b/>
          <w:sz w:val="28"/>
          <w:szCs w:val="28"/>
        </w:rPr>
        <w:t>12pt</w:t>
      </w:r>
      <w:r w:rsidR="005653F1" w:rsidRPr="00C35F16">
        <w:rPr>
          <w:b/>
          <w:spacing w:val="-1"/>
          <w:sz w:val="28"/>
          <w:szCs w:val="28"/>
        </w:rPr>
        <w:t xml:space="preserve"> </w:t>
      </w:r>
      <w:r w:rsidR="005653F1" w:rsidRPr="00C35F16">
        <w:rPr>
          <w:b/>
          <w:sz w:val="28"/>
          <w:szCs w:val="28"/>
        </w:rPr>
        <w:t>space</w:t>
      </w:r>
      <w:r w:rsidR="005653F1" w:rsidRPr="00C35F16">
        <w:rPr>
          <w:b/>
          <w:spacing w:val="-1"/>
          <w:sz w:val="28"/>
          <w:szCs w:val="28"/>
        </w:rPr>
        <w:t xml:space="preserve"> </w:t>
      </w:r>
      <w:r w:rsidR="005653F1" w:rsidRPr="00C35F16">
        <w:rPr>
          <w:b/>
          <w:sz w:val="28"/>
          <w:szCs w:val="28"/>
        </w:rPr>
        <w:t xml:space="preserve">either </w:t>
      </w:r>
      <w:r w:rsidR="005653F1" w:rsidRPr="00C35F16">
        <w:rPr>
          <w:b/>
          <w:spacing w:val="-4"/>
          <w:sz w:val="28"/>
          <w:szCs w:val="28"/>
        </w:rPr>
        <w:t>sid</w:t>
      </w:r>
      <w:r w:rsidR="009B6496" w:rsidRPr="00C35F16">
        <w:rPr>
          <w:b/>
          <w:spacing w:val="-4"/>
          <w:sz w:val="28"/>
          <w:szCs w:val="28"/>
        </w:rPr>
        <w:t>e</w:t>
      </w:r>
    </w:p>
    <w:p w14:paraId="4BEC3885" w14:textId="09B4AAA2" w:rsidR="00AD0CAB" w:rsidRPr="00AD0CAB" w:rsidRDefault="00AD0CAB" w:rsidP="002F0662">
      <w:pPr>
        <w:tabs>
          <w:tab w:val="left" w:pos="2345"/>
        </w:tabs>
        <w:jc w:val="both"/>
        <w:rPr>
          <w:bCs/>
          <w:sz w:val="24"/>
        </w:rPr>
      </w:pPr>
      <w:r w:rsidRPr="00AD0CAB">
        <w:rPr>
          <w:bCs/>
          <w:sz w:val="24"/>
        </w:rPr>
        <w:t>Headings: Please use the decimal system of headings with no more than three levels: Example:   1</w:t>
      </w:r>
      <w:r w:rsidR="002F0662">
        <w:rPr>
          <w:bCs/>
          <w:sz w:val="24"/>
        </w:rPr>
        <w:t xml:space="preserve"> </w:t>
      </w:r>
      <w:r w:rsidRPr="00AD0CAB">
        <w:rPr>
          <w:bCs/>
          <w:sz w:val="24"/>
        </w:rPr>
        <w:t>Section [Bold Title case regular text 14 pt] 12 pt space either side</w:t>
      </w:r>
    </w:p>
    <w:p w14:paraId="4041337D" w14:textId="6A56E1DC" w:rsidR="00AD0CAB" w:rsidRPr="00AD0CAB" w:rsidRDefault="00AD0CAB" w:rsidP="002F0662">
      <w:pPr>
        <w:tabs>
          <w:tab w:val="left" w:pos="2345"/>
        </w:tabs>
        <w:ind w:firstLineChars="450" w:firstLine="1080"/>
        <w:jc w:val="both"/>
        <w:rPr>
          <w:bCs/>
          <w:sz w:val="24"/>
        </w:rPr>
      </w:pPr>
      <w:r w:rsidRPr="00AD0CAB">
        <w:rPr>
          <w:bCs/>
          <w:sz w:val="24"/>
        </w:rPr>
        <w:t>1.1</w:t>
      </w:r>
      <w:r w:rsidR="002F0662">
        <w:rPr>
          <w:bCs/>
          <w:sz w:val="24"/>
        </w:rPr>
        <w:t xml:space="preserve"> </w:t>
      </w:r>
      <w:r w:rsidRPr="00AD0CAB">
        <w:rPr>
          <w:bCs/>
          <w:sz w:val="24"/>
        </w:rPr>
        <w:t>Sub section [Bold Title case italic text 14 pt] 12pt space either side</w:t>
      </w:r>
    </w:p>
    <w:p w14:paraId="59067EBF" w14:textId="1336D874" w:rsidR="00AD0CAB" w:rsidRDefault="00AD0CAB" w:rsidP="002F0662">
      <w:pPr>
        <w:tabs>
          <w:tab w:val="left" w:pos="462"/>
          <w:tab w:val="left" w:pos="2345"/>
        </w:tabs>
        <w:jc w:val="both"/>
        <w:rPr>
          <w:bCs/>
          <w:sz w:val="24"/>
        </w:rPr>
      </w:pPr>
      <w:r w:rsidRPr="00AD0CAB">
        <w:rPr>
          <w:bCs/>
          <w:sz w:val="24"/>
        </w:rPr>
        <w:t xml:space="preserve"> </w:t>
      </w:r>
      <w:r w:rsidR="002F0662">
        <w:rPr>
          <w:bCs/>
          <w:sz w:val="24"/>
        </w:rPr>
        <w:t xml:space="preserve">                 </w:t>
      </w:r>
      <w:r w:rsidRPr="00AD0CAB">
        <w:rPr>
          <w:bCs/>
          <w:sz w:val="24"/>
        </w:rPr>
        <w:t>1.1.1</w:t>
      </w:r>
      <w:r w:rsidR="002F0662">
        <w:rPr>
          <w:bCs/>
          <w:sz w:val="24"/>
        </w:rPr>
        <w:t xml:space="preserve"> </w:t>
      </w:r>
      <w:r w:rsidRPr="00AD0CAB">
        <w:rPr>
          <w:bCs/>
          <w:sz w:val="24"/>
        </w:rPr>
        <w:t>Sub-subsection [Bold Title case regular text 12pt] 12pt space</w:t>
      </w:r>
      <w:r w:rsidR="002F0662">
        <w:rPr>
          <w:bCs/>
          <w:sz w:val="24"/>
        </w:rPr>
        <w:t xml:space="preserve"> </w:t>
      </w:r>
      <w:r w:rsidRPr="00AD0CAB">
        <w:rPr>
          <w:bCs/>
          <w:sz w:val="24"/>
        </w:rPr>
        <w:t>either side</w:t>
      </w:r>
    </w:p>
    <w:p w14:paraId="6D7632A3" w14:textId="77777777" w:rsidR="003640ED" w:rsidRDefault="003640ED" w:rsidP="003640ED">
      <w:pPr>
        <w:tabs>
          <w:tab w:val="left" w:pos="462"/>
          <w:tab w:val="left" w:pos="2345"/>
        </w:tabs>
        <w:spacing w:before="240" w:after="240"/>
        <w:rPr>
          <w:b/>
          <w:sz w:val="24"/>
        </w:rPr>
      </w:pPr>
      <w:proofErr w:type="gramStart"/>
      <w:r>
        <w:rPr>
          <w:b/>
          <w:sz w:val="24"/>
        </w:rPr>
        <w:t xml:space="preserve">1.1.1  </w:t>
      </w:r>
      <w:r w:rsidRPr="00436D9C">
        <w:rPr>
          <w:b/>
          <w:sz w:val="24"/>
        </w:rPr>
        <w:t>Sub</w:t>
      </w:r>
      <w:proofErr w:type="gramEnd"/>
      <w:r w:rsidRPr="00436D9C">
        <w:rPr>
          <w:b/>
          <w:sz w:val="24"/>
        </w:rPr>
        <w:t>-subsection</w:t>
      </w:r>
      <w:r w:rsidRPr="00436D9C">
        <w:rPr>
          <w:b/>
          <w:spacing w:val="65"/>
          <w:sz w:val="24"/>
        </w:rPr>
        <w:t xml:space="preserve"> </w:t>
      </w:r>
      <w:r w:rsidRPr="00436D9C">
        <w:rPr>
          <w:b/>
          <w:sz w:val="24"/>
        </w:rPr>
        <w:t>[Bold</w:t>
      </w:r>
      <w:r w:rsidRPr="00436D9C">
        <w:rPr>
          <w:b/>
          <w:spacing w:val="64"/>
          <w:sz w:val="24"/>
        </w:rPr>
        <w:t xml:space="preserve"> </w:t>
      </w:r>
      <w:r w:rsidRPr="00436D9C">
        <w:rPr>
          <w:b/>
          <w:sz w:val="24"/>
        </w:rPr>
        <w:t>Title</w:t>
      </w:r>
      <w:r w:rsidRPr="00436D9C">
        <w:rPr>
          <w:b/>
          <w:spacing w:val="65"/>
          <w:sz w:val="24"/>
        </w:rPr>
        <w:t xml:space="preserve"> </w:t>
      </w:r>
      <w:r w:rsidRPr="00436D9C">
        <w:rPr>
          <w:b/>
          <w:sz w:val="24"/>
        </w:rPr>
        <w:t>case</w:t>
      </w:r>
      <w:r w:rsidRPr="00436D9C">
        <w:rPr>
          <w:b/>
          <w:spacing w:val="64"/>
          <w:sz w:val="24"/>
        </w:rPr>
        <w:t xml:space="preserve"> </w:t>
      </w:r>
      <w:r w:rsidRPr="00436D9C">
        <w:rPr>
          <w:b/>
          <w:sz w:val="24"/>
        </w:rPr>
        <w:t>regular</w:t>
      </w:r>
      <w:r w:rsidRPr="00436D9C">
        <w:rPr>
          <w:b/>
          <w:spacing w:val="64"/>
          <w:sz w:val="24"/>
        </w:rPr>
        <w:t xml:space="preserve"> </w:t>
      </w:r>
      <w:r w:rsidRPr="00436D9C">
        <w:rPr>
          <w:b/>
          <w:sz w:val="24"/>
        </w:rPr>
        <w:t>text</w:t>
      </w:r>
      <w:r w:rsidRPr="00436D9C">
        <w:rPr>
          <w:b/>
          <w:spacing w:val="65"/>
          <w:sz w:val="24"/>
        </w:rPr>
        <w:t xml:space="preserve"> </w:t>
      </w:r>
      <w:r w:rsidRPr="00436D9C">
        <w:rPr>
          <w:b/>
          <w:sz w:val="24"/>
        </w:rPr>
        <w:t>12pt]</w:t>
      </w:r>
      <w:r w:rsidRPr="00436D9C">
        <w:rPr>
          <w:b/>
          <w:spacing w:val="64"/>
          <w:sz w:val="24"/>
        </w:rPr>
        <w:t xml:space="preserve"> </w:t>
      </w:r>
      <w:r w:rsidRPr="00436D9C">
        <w:rPr>
          <w:b/>
          <w:sz w:val="24"/>
        </w:rPr>
        <w:t>12pt</w:t>
      </w:r>
      <w:r w:rsidRPr="00436D9C">
        <w:rPr>
          <w:b/>
          <w:spacing w:val="65"/>
          <w:sz w:val="24"/>
        </w:rPr>
        <w:t xml:space="preserve"> </w:t>
      </w:r>
      <w:r w:rsidRPr="00436D9C">
        <w:rPr>
          <w:b/>
          <w:spacing w:val="-2"/>
          <w:sz w:val="24"/>
        </w:rPr>
        <w:t>space</w:t>
      </w:r>
      <w:r>
        <w:rPr>
          <w:b/>
          <w:spacing w:val="-2"/>
          <w:sz w:val="24"/>
        </w:rPr>
        <w:t xml:space="preserve"> </w:t>
      </w:r>
      <w:r>
        <w:rPr>
          <w:b/>
          <w:sz w:val="24"/>
        </w:rPr>
        <w:t>either</w:t>
      </w:r>
      <w:r>
        <w:rPr>
          <w:b/>
          <w:spacing w:val="-2"/>
          <w:sz w:val="24"/>
        </w:rPr>
        <w:t xml:space="preserve"> </w:t>
      </w:r>
      <w:r>
        <w:rPr>
          <w:b/>
          <w:spacing w:val="-4"/>
          <w:sz w:val="24"/>
        </w:rPr>
        <w:t>side</w:t>
      </w:r>
    </w:p>
    <w:p w14:paraId="719EF20E" w14:textId="4F570924" w:rsidR="00C35F16" w:rsidRDefault="00C35F16" w:rsidP="0036121E">
      <w:pPr>
        <w:tabs>
          <w:tab w:val="left" w:pos="462"/>
          <w:tab w:val="left" w:pos="2345"/>
        </w:tabs>
        <w:spacing w:before="120" w:after="120" w:line="303" w:lineRule="exact"/>
        <w:jc w:val="both"/>
        <w:rPr>
          <w:bCs/>
          <w:sz w:val="24"/>
        </w:rPr>
      </w:pPr>
      <w:r w:rsidRPr="00C35F16">
        <w:rPr>
          <w:bCs/>
          <w:sz w:val="24"/>
        </w:rPr>
        <w:t xml:space="preserve">All chapters MUST include an adequate review of the relevant international literature with citations setting your contribution to the field in the context of other modelling work (and your previous work, if relevant). All references should be cited in the text. The author- date method of citation should be used directly in text. The references must use APA style </w:t>
      </w:r>
      <w:r w:rsidRPr="00C35F16">
        <w:rPr>
          <w:bCs/>
          <w:sz w:val="24"/>
        </w:rPr>
        <w:lastRenderedPageBreak/>
        <w:t xml:space="preserve">formatting, but with the Springer </w:t>
      </w:r>
      <w:proofErr w:type="spellStart"/>
      <w:r w:rsidRPr="00C35F16">
        <w:rPr>
          <w:bCs/>
          <w:sz w:val="24"/>
        </w:rPr>
        <w:t>SocPsych</w:t>
      </w:r>
      <w:proofErr w:type="spellEnd"/>
      <w:r w:rsidRPr="00C35F16">
        <w:rPr>
          <w:bCs/>
          <w:sz w:val="24"/>
        </w:rPr>
        <w:t xml:space="preserve"> style adaption, which is less rigorous. See Appendix I for Citation and Referencing Styles.</w:t>
      </w:r>
    </w:p>
    <w:p w14:paraId="3D6F3CB3" w14:textId="2D7D62E4" w:rsidR="003640ED" w:rsidRPr="003640ED" w:rsidRDefault="003640ED" w:rsidP="003640ED">
      <w:pPr>
        <w:tabs>
          <w:tab w:val="left" w:pos="462"/>
          <w:tab w:val="left" w:pos="2345"/>
        </w:tabs>
        <w:spacing w:before="240" w:after="240"/>
        <w:rPr>
          <w:b/>
          <w:sz w:val="24"/>
        </w:rPr>
      </w:pPr>
      <w:proofErr w:type="gramStart"/>
      <w:r>
        <w:rPr>
          <w:b/>
          <w:sz w:val="24"/>
        </w:rPr>
        <w:t xml:space="preserve">1.1.2  </w:t>
      </w:r>
      <w:r w:rsidRPr="003640ED">
        <w:rPr>
          <w:b/>
          <w:sz w:val="24"/>
        </w:rPr>
        <w:t>Quotations</w:t>
      </w:r>
      <w:proofErr w:type="gramEnd"/>
    </w:p>
    <w:p w14:paraId="6CEF457F" w14:textId="15A4FBD2" w:rsidR="001B2A3E" w:rsidRPr="00012C62" w:rsidRDefault="00C35F16" w:rsidP="006327BC">
      <w:pPr>
        <w:tabs>
          <w:tab w:val="left" w:pos="462"/>
          <w:tab w:val="left" w:pos="2345"/>
        </w:tabs>
        <w:jc w:val="both"/>
        <w:rPr>
          <w:bCs/>
        </w:rPr>
      </w:pPr>
      <w:r w:rsidRPr="00C35F16">
        <w:rPr>
          <w:bCs/>
          <w:sz w:val="24"/>
        </w:rPr>
        <w:t xml:space="preserve">Short quotations (less than 40 words) are embedded in the text in regular font, within “quotation marks”. Long quotes (40 words or more) are indented 0.5 cm either side and no quotation marks are used. Use </w:t>
      </w:r>
      <w:proofErr w:type="gramStart"/>
      <w:r w:rsidRPr="00C35F16">
        <w:rPr>
          <w:bCs/>
          <w:sz w:val="24"/>
        </w:rPr>
        <w:t>10 point</w:t>
      </w:r>
      <w:proofErr w:type="gramEnd"/>
      <w:r w:rsidRPr="00C35F16">
        <w:rPr>
          <w:bCs/>
          <w:sz w:val="24"/>
        </w:rPr>
        <w:t xml:space="preserve"> font. All quotes need source information including author, year, page.</w:t>
      </w:r>
      <w:r w:rsidR="00636578">
        <w:rPr>
          <w:bCs/>
          <w:sz w:val="24"/>
        </w:rPr>
        <w:t xml:space="preserve"> </w:t>
      </w:r>
      <w:r w:rsidRPr="00C35F16">
        <w:rPr>
          <w:bCs/>
          <w:i/>
          <w:spacing w:val="-2"/>
          <w:sz w:val="24"/>
        </w:rPr>
        <w:t>Examples:</w:t>
      </w:r>
      <w:r w:rsidRPr="00C35F16">
        <w:rPr>
          <w:rFonts w:eastAsiaTheme="minorEastAsia" w:hint="eastAsia"/>
          <w:bCs/>
          <w:i/>
          <w:spacing w:val="-2"/>
          <w:sz w:val="24"/>
          <w:lang w:eastAsia="ja-JP"/>
        </w:rPr>
        <w:t xml:space="preserve"> </w:t>
      </w:r>
      <w:r w:rsidRPr="00C35F16">
        <w:rPr>
          <w:bCs/>
        </w:rPr>
        <w:t>Drakes (2012) also argues that “students would…benefit from modelling done by experts” (p. 12).</w:t>
      </w:r>
      <w:r w:rsidR="006327BC">
        <w:rPr>
          <w:bCs/>
        </w:rPr>
        <w:t xml:space="preserve"> </w:t>
      </w:r>
      <w:r w:rsidR="001B2A3E" w:rsidRPr="00012C62">
        <w:rPr>
          <w:bCs/>
        </w:rPr>
        <w:t>As</w:t>
      </w:r>
      <w:r w:rsidR="001B2A3E" w:rsidRPr="00012C62">
        <w:rPr>
          <w:bCs/>
          <w:spacing w:val="-2"/>
        </w:rPr>
        <w:t xml:space="preserve"> </w:t>
      </w:r>
      <w:r w:rsidR="001B2A3E" w:rsidRPr="00012C62">
        <w:rPr>
          <w:bCs/>
        </w:rPr>
        <w:t xml:space="preserve">an example, </w:t>
      </w:r>
      <w:proofErr w:type="spellStart"/>
      <w:r w:rsidR="001B2A3E" w:rsidRPr="00012C62">
        <w:rPr>
          <w:bCs/>
        </w:rPr>
        <w:t>Heilio</w:t>
      </w:r>
      <w:proofErr w:type="spellEnd"/>
      <w:r w:rsidR="001B2A3E" w:rsidRPr="00012C62">
        <w:rPr>
          <w:bCs/>
        </w:rPr>
        <w:t xml:space="preserve"> (2013) </w:t>
      </w:r>
      <w:r w:rsidR="001B2A3E" w:rsidRPr="00012C62">
        <w:rPr>
          <w:bCs/>
          <w:spacing w:val="-2"/>
        </w:rPr>
        <w:t>argues</w:t>
      </w:r>
    </w:p>
    <w:p w14:paraId="3249FED1" w14:textId="77777777" w:rsidR="001B2A3E" w:rsidRPr="00012C62" w:rsidRDefault="001B2A3E" w:rsidP="009739A0">
      <w:pPr>
        <w:spacing w:before="120" w:line="209" w:lineRule="auto"/>
        <w:ind w:left="284" w:right="284"/>
        <w:jc w:val="both"/>
        <w:rPr>
          <w:bCs/>
          <w:sz w:val="20"/>
        </w:rPr>
      </w:pPr>
      <w:r w:rsidRPr="00012C62">
        <w:rPr>
          <w:bCs/>
          <w:sz w:val="20"/>
        </w:rPr>
        <w:t xml:space="preserve">For successful transfer of mathematical knowledge to client disciplines the theme of mathematical modelling is a crucial mathematical challenge. The lectures, books and laboratory exercises are necessary, but the actual maturing into an expert can only be achieved by ‘treating real </w:t>
      </w:r>
      <w:proofErr w:type="gramStart"/>
      <w:r w:rsidRPr="00012C62">
        <w:rPr>
          <w:bCs/>
          <w:sz w:val="20"/>
        </w:rPr>
        <w:t>patients’</w:t>
      </w:r>
      <w:proofErr w:type="gramEnd"/>
      <w:r w:rsidRPr="00012C62">
        <w:rPr>
          <w:bCs/>
          <w:sz w:val="20"/>
        </w:rPr>
        <w:t xml:space="preserve">. (p. </w:t>
      </w:r>
      <w:r w:rsidRPr="00012C62">
        <w:rPr>
          <w:bCs/>
          <w:spacing w:val="-4"/>
          <w:sz w:val="20"/>
        </w:rPr>
        <w:t>224)</w:t>
      </w:r>
    </w:p>
    <w:p w14:paraId="60D86994" w14:textId="69B3B03F" w:rsidR="006F0F82" w:rsidRPr="006F0F82" w:rsidRDefault="006F0F82" w:rsidP="006F0F82">
      <w:pPr>
        <w:tabs>
          <w:tab w:val="left" w:pos="462"/>
          <w:tab w:val="left" w:pos="2345"/>
        </w:tabs>
        <w:spacing w:before="240" w:after="240"/>
        <w:rPr>
          <w:b/>
          <w:sz w:val="24"/>
        </w:rPr>
      </w:pPr>
      <w:proofErr w:type="gramStart"/>
      <w:r>
        <w:rPr>
          <w:b/>
          <w:sz w:val="24"/>
        </w:rPr>
        <w:t xml:space="preserve">1.1.3  </w:t>
      </w:r>
      <w:r w:rsidRPr="006F0F82">
        <w:rPr>
          <w:b/>
          <w:sz w:val="24"/>
        </w:rPr>
        <w:t>Sources</w:t>
      </w:r>
      <w:proofErr w:type="gramEnd"/>
    </w:p>
    <w:p w14:paraId="74DD6818" w14:textId="23D013C5" w:rsidR="001B2A3E" w:rsidRPr="001B2A3E" w:rsidRDefault="001B2A3E" w:rsidP="006327BC">
      <w:pPr>
        <w:tabs>
          <w:tab w:val="left" w:pos="600"/>
        </w:tabs>
        <w:spacing w:before="120" w:after="120"/>
        <w:jc w:val="both"/>
        <w:rPr>
          <w:bCs/>
          <w:sz w:val="24"/>
        </w:rPr>
      </w:pPr>
      <w:r w:rsidRPr="001C35FE">
        <w:rPr>
          <w:bCs/>
          <w:sz w:val="24"/>
        </w:rPr>
        <w:t>If you copy figures or tables from other works, you must obtain permission from the copyright holder for both the print and online format of this book. Enclose the signed permission with the manuscript. Some publishers do not grant electronic rights for free. Springer will not be able to refund any costs incurred in receiving these permissions. As an alternative, material from a different source should be used that grants permission. The source must be acknowledged in the figure caption or table heading. Sources in a language other than English should be translated.</w:t>
      </w:r>
    </w:p>
    <w:p w14:paraId="4BF24226" w14:textId="6BAD12B6" w:rsidR="006F0F82" w:rsidRPr="006F0F82" w:rsidRDefault="006F0F82" w:rsidP="006F0F82">
      <w:pPr>
        <w:tabs>
          <w:tab w:val="left" w:pos="462"/>
          <w:tab w:val="left" w:pos="2345"/>
        </w:tabs>
        <w:spacing w:before="240" w:after="240"/>
        <w:rPr>
          <w:b/>
          <w:sz w:val="24"/>
        </w:rPr>
      </w:pPr>
      <w:proofErr w:type="gramStart"/>
      <w:r>
        <w:rPr>
          <w:b/>
          <w:sz w:val="24"/>
        </w:rPr>
        <w:t>1.1.</w:t>
      </w:r>
      <w:r w:rsidR="005800FB">
        <w:rPr>
          <w:b/>
          <w:sz w:val="24"/>
        </w:rPr>
        <w:t>4</w:t>
      </w:r>
      <w:r>
        <w:rPr>
          <w:b/>
          <w:sz w:val="24"/>
        </w:rPr>
        <w:t xml:space="preserve">  </w:t>
      </w:r>
      <w:r w:rsidRPr="006F0F82">
        <w:rPr>
          <w:b/>
          <w:sz w:val="24"/>
        </w:rPr>
        <w:t>Transcripts</w:t>
      </w:r>
      <w:proofErr w:type="gramEnd"/>
    </w:p>
    <w:p w14:paraId="5D2833FA" w14:textId="595470AD" w:rsidR="00C434BE" w:rsidRPr="00012C62" w:rsidRDefault="00C434BE" w:rsidP="006327BC">
      <w:pPr>
        <w:tabs>
          <w:tab w:val="left" w:pos="223"/>
          <w:tab w:val="left" w:pos="603"/>
        </w:tabs>
        <w:spacing w:before="120" w:line="238" w:lineRule="auto"/>
        <w:rPr>
          <w:bCs/>
          <w:sz w:val="24"/>
        </w:rPr>
      </w:pPr>
      <w:r w:rsidRPr="00012C62">
        <w:rPr>
          <w:bCs/>
          <w:sz w:val="24"/>
        </w:rPr>
        <w:t>Transcripts</w:t>
      </w:r>
      <w:r w:rsidRPr="00012C62">
        <w:rPr>
          <w:bCs/>
          <w:spacing w:val="40"/>
          <w:sz w:val="24"/>
        </w:rPr>
        <w:t xml:space="preserve"> </w:t>
      </w:r>
      <w:r w:rsidRPr="00012C62">
        <w:rPr>
          <w:bCs/>
          <w:sz w:val="24"/>
        </w:rPr>
        <w:t>are</w:t>
      </w:r>
      <w:r w:rsidRPr="00012C62">
        <w:rPr>
          <w:bCs/>
          <w:spacing w:val="40"/>
          <w:sz w:val="24"/>
        </w:rPr>
        <w:t xml:space="preserve"> </w:t>
      </w:r>
      <w:r w:rsidRPr="00012C62">
        <w:rPr>
          <w:bCs/>
          <w:sz w:val="24"/>
        </w:rPr>
        <w:t>in</w:t>
      </w:r>
      <w:r w:rsidRPr="00012C62">
        <w:rPr>
          <w:bCs/>
          <w:spacing w:val="40"/>
          <w:sz w:val="24"/>
        </w:rPr>
        <w:t xml:space="preserve"> </w:t>
      </w:r>
      <w:proofErr w:type="gramStart"/>
      <w:r w:rsidRPr="00012C62">
        <w:rPr>
          <w:bCs/>
          <w:sz w:val="24"/>
        </w:rPr>
        <w:t>12</w:t>
      </w:r>
      <w:r w:rsidR="002B6A2A">
        <w:rPr>
          <w:bCs/>
          <w:spacing w:val="40"/>
          <w:sz w:val="24"/>
        </w:rPr>
        <w:t xml:space="preserve"> </w:t>
      </w:r>
      <w:r w:rsidRPr="00012C62">
        <w:rPr>
          <w:bCs/>
          <w:sz w:val="24"/>
        </w:rPr>
        <w:t>point</w:t>
      </w:r>
      <w:proofErr w:type="gramEnd"/>
      <w:r w:rsidRPr="00012C62">
        <w:rPr>
          <w:bCs/>
          <w:sz w:val="24"/>
        </w:rPr>
        <w:t>,</w:t>
      </w:r>
      <w:r w:rsidRPr="00012C62">
        <w:rPr>
          <w:bCs/>
          <w:spacing w:val="40"/>
          <w:sz w:val="24"/>
        </w:rPr>
        <w:t xml:space="preserve"> </w:t>
      </w:r>
      <w:r w:rsidRPr="00012C62">
        <w:rPr>
          <w:bCs/>
          <w:sz w:val="24"/>
        </w:rPr>
        <w:t>regular</w:t>
      </w:r>
      <w:r w:rsidRPr="00012C62">
        <w:rPr>
          <w:bCs/>
          <w:spacing w:val="40"/>
          <w:sz w:val="24"/>
        </w:rPr>
        <w:t xml:space="preserve"> </w:t>
      </w:r>
      <w:r w:rsidRPr="00012C62">
        <w:rPr>
          <w:bCs/>
          <w:sz w:val="24"/>
        </w:rPr>
        <w:t>font</w:t>
      </w:r>
      <w:r w:rsidRPr="00012C62">
        <w:rPr>
          <w:bCs/>
          <w:spacing w:val="40"/>
          <w:sz w:val="24"/>
        </w:rPr>
        <w:t xml:space="preserve"> </w:t>
      </w:r>
      <w:r w:rsidRPr="00012C62">
        <w:rPr>
          <w:bCs/>
          <w:sz w:val="24"/>
        </w:rPr>
        <w:t>with</w:t>
      </w:r>
      <w:r w:rsidRPr="00012C62">
        <w:rPr>
          <w:bCs/>
          <w:spacing w:val="40"/>
          <w:sz w:val="24"/>
        </w:rPr>
        <w:t xml:space="preserve"> </w:t>
      </w:r>
      <w:r w:rsidRPr="00012C62">
        <w:rPr>
          <w:bCs/>
          <w:sz w:val="24"/>
        </w:rPr>
        <w:t>no</w:t>
      </w:r>
      <w:r w:rsidRPr="00012C62">
        <w:rPr>
          <w:bCs/>
          <w:spacing w:val="40"/>
          <w:sz w:val="24"/>
        </w:rPr>
        <w:t xml:space="preserve"> </w:t>
      </w:r>
      <w:r w:rsidRPr="00012C62">
        <w:rPr>
          <w:bCs/>
          <w:sz w:val="24"/>
        </w:rPr>
        <w:t>quotation</w:t>
      </w:r>
      <w:r w:rsidRPr="00012C62">
        <w:rPr>
          <w:bCs/>
          <w:spacing w:val="40"/>
          <w:sz w:val="24"/>
        </w:rPr>
        <w:t xml:space="preserve"> </w:t>
      </w:r>
      <w:r w:rsidRPr="00012C62">
        <w:rPr>
          <w:bCs/>
          <w:sz w:val="24"/>
        </w:rPr>
        <w:t>marks</w:t>
      </w:r>
      <w:r w:rsidRPr="00012C62">
        <w:rPr>
          <w:bCs/>
          <w:spacing w:val="40"/>
          <w:sz w:val="24"/>
        </w:rPr>
        <w:t xml:space="preserve"> </w:t>
      </w:r>
      <w:r w:rsidRPr="00012C62">
        <w:rPr>
          <w:bCs/>
          <w:sz w:val="24"/>
        </w:rPr>
        <w:t>with</w:t>
      </w:r>
      <w:r w:rsidRPr="00012C62">
        <w:rPr>
          <w:bCs/>
          <w:spacing w:val="40"/>
          <w:sz w:val="24"/>
        </w:rPr>
        <w:t xml:space="preserve"> </w:t>
      </w:r>
      <w:r w:rsidRPr="00012C62">
        <w:rPr>
          <w:bCs/>
          <w:sz w:val="24"/>
        </w:rPr>
        <w:t xml:space="preserve">6 </w:t>
      </w:r>
      <w:proofErr w:type="gramStart"/>
      <w:r w:rsidRPr="00012C62">
        <w:rPr>
          <w:bCs/>
          <w:sz w:val="24"/>
        </w:rPr>
        <w:t>point</w:t>
      </w:r>
      <w:proofErr w:type="gramEnd"/>
      <w:r w:rsidRPr="00012C62">
        <w:rPr>
          <w:bCs/>
          <w:sz w:val="24"/>
        </w:rPr>
        <w:t xml:space="preserve"> before the beginning of a transcript and 6 points after the end of the entire transcript.</w:t>
      </w:r>
    </w:p>
    <w:p w14:paraId="6A5EE226" w14:textId="5CDB252D" w:rsidR="00C434BE" w:rsidRPr="00012C62" w:rsidRDefault="00C434BE" w:rsidP="006327BC">
      <w:pPr>
        <w:pStyle w:val="BodyText"/>
        <w:spacing w:before="120" w:line="275" w:lineRule="exact"/>
        <w:jc w:val="both"/>
        <w:rPr>
          <w:bCs/>
        </w:rPr>
      </w:pPr>
      <w:r w:rsidRPr="00012C62">
        <w:rPr>
          <w:bCs/>
        </w:rPr>
        <w:t>Jim:</w:t>
      </w:r>
      <w:r w:rsidR="000930A7">
        <w:rPr>
          <w:bCs/>
          <w:spacing w:val="72"/>
          <w:w w:val="150"/>
        </w:rPr>
        <w:t xml:space="preserve"> </w:t>
      </w:r>
      <w:r w:rsidRPr="00012C62">
        <w:rPr>
          <w:bCs/>
        </w:rPr>
        <w:t xml:space="preserve">Sine </w:t>
      </w:r>
      <w:r w:rsidRPr="00012C62">
        <w:rPr>
          <w:bCs/>
          <w:spacing w:val="-2"/>
        </w:rPr>
        <w:t>over?</w:t>
      </w:r>
    </w:p>
    <w:p w14:paraId="7874F05D" w14:textId="77777777" w:rsidR="006327BC" w:rsidRDefault="00C434BE" w:rsidP="006327BC">
      <w:pPr>
        <w:pStyle w:val="BodyText"/>
        <w:spacing w:line="242" w:lineRule="auto"/>
        <w:jc w:val="both"/>
        <w:rPr>
          <w:bCs/>
        </w:rPr>
      </w:pPr>
      <w:r w:rsidRPr="00012C62">
        <w:rPr>
          <w:bCs/>
        </w:rPr>
        <w:t>Ozzie:</w:t>
      </w:r>
      <w:r w:rsidRPr="00012C62">
        <w:rPr>
          <w:bCs/>
          <w:spacing w:val="80"/>
          <w:w w:val="150"/>
        </w:rPr>
        <w:t xml:space="preserve"> </w:t>
      </w:r>
      <w:proofErr w:type="gramStart"/>
      <w:r w:rsidRPr="00012C62">
        <w:rPr>
          <w:bCs/>
        </w:rPr>
        <w:t>No</w:t>
      </w:r>
      <w:proofErr w:type="gramEnd"/>
      <w:r w:rsidRPr="00012C62">
        <w:rPr>
          <w:bCs/>
          <w:spacing w:val="-3"/>
        </w:rPr>
        <w:t xml:space="preserve"> </w:t>
      </w:r>
      <w:r w:rsidRPr="00012C62">
        <w:rPr>
          <w:bCs/>
        </w:rPr>
        <w:t>the</w:t>
      </w:r>
      <w:r w:rsidRPr="00012C62">
        <w:rPr>
          <w:bCs/>
          <w:spacing w:val="-3"/>
        </w:rPr>
        <w:t xml:space="preserve"> </w:t>
      </w:r>
      <w:r w:rsidRPr="00012C62">
        <w:rPr>
          <w:bCs/>
        </w:rPr>
        <w:t>angle</w:t>
      </w:r>
      <w:r w:rsidRPr="00012C62">
        <w:rPr>
          <w:bCs/>
          <w:spacing w:val="-3"/>
        </w:rPr>
        <w:t xml:space="preserve"> </w:t>
      </w:r>
      <w:r w:rsidRPr="00012C62">
        <w:rPr>
          <w:bCs/>
        </w:rPr>
        <w:t>not</w:t>
      </w:r>
      <w:r w:rsidRPr="00012C62">
        <w:rPr>
          <w:bCs/>
          <w:spacing w:val="-3"/>
        </w:rPr>
        <w:t xml:space="preserve"> </w:t>
      </w:r>
      <w:r w:rsidRPr="00012C62">
        <w:rPr>
          <w:bCs/>
        </w:rPr>
        <w:t>the</w:t>
      </w:r>
      <w:r w:rsidRPr="00012C62">
        <w:rPr>
          <w:bCs/>
          <w:spacing w:val="-3"/>
        </w:rPr>
        <w:t xml:space="preserve"> </w:t>
      </w:r>
      <w:r w:rsidRPr="00012C62">
        <w:rPr>
          <w:bCs/>
        </w:rPr>
        <w:t>[stops].</w:t>
      </w:r>
      <w:r w:rsidRPr="00012C62">
        <w:rPr>
          <w:bCs/>
          <w:spacing w:val="-3"/>
        </w:rPr>
        <w:t xml:space="preserve"> </w:t>
      </w:r>
      <w:r w:rsidRPr="00012C62">
        <w:rPr>
          <w:bCs/>
        </w:rPr>
        <w:t>It’s</w:t>
      </w:r>
      <w:r w:rsidRPr="00012C62">
        <w:rPr>
          <w:bCs/>
          <w:spacing w:val="-4"/>
        </w:rPr>
        <w:t xml:space="preserve"> </w:t>
      </w:r>
      <w:r w:rsidRPr="00012C62">
        <w:rPr>
          <w:bCs/>
        </w:rPr>
        <w:t>like</w:t>
      </w:r>
      <w:r w:rsidRPr="00012C62">
        <w:rPr>
          <w:bCs/>
          <w:spacing w:val="-3"/>
        </w:rPr>
        <w:t xml:space="preserve"> </w:t>
      </w:r>
      <w:r w:rsidRPr="00012C62">
        <w:rPr>
          <w:bCs/>
        </w:rPr>
        <w:t xml:space="preserve">reverse. </w:t>
      </w:r>
    </w:p>
    <w:p w14:paraId="5516ADF6" w14:textId="20A1C0FA" w:rsidR="00C434BE" w:rsidRPr="00012C62" w:rsidRDefault="00C434BE" w:rsidP="006327BC">
      <w:pPr>
        <w:pStyle w:val="BodyText"/>
        <w:spacing w:line="242" w:lineRule="auto"/>
        <w:jc w:val="both"/>
        <w:rPr>
          <w:bCs/>
        </w:rPr>
      </w:pPr>
      <w:r w:rsidRPr="00012C62">
        <w:rPr>
          <w:bCs/>
        </w:rPr>
        <w:t>Ahmed:</w:t>
      </w:r>
      <w:r w:rsidRPr="00012C62">
        <w:rPr>
          <w:bCs/>
          <w:spacing w:val="40"/>
        </w:rPr>
        <w:t xml:space="preserve"> </w:t>
      </w:r>
      <w:r w:rsidRPr="00012C62">
        <w:rPr>
          <w:bCs/>
        </w:rPr>
        <w:t>Sin?</w:t>
      </w:r>
    </w:p>
    <w:p w14:paraId="621C8E42" w14:textId="1525D3B0" w:rsidR="00C434BE" w:rsidRPr="00012C62" w:rsidRDefault="00C434BE" w:rsidP="000930A7">
      <w:pPr>
        <w:pStyle w:val="BodyText"/>
        <w:tabs>
          <w:tab w:val="left" w:pos="1122"/>
        </w:tabs>
        <w:spacing w:after="120" w:line="242" w:lineRule="auto"/>
        <w:rPr>
          <w:bCs/>
        </w:rPr>
      </w:pPr>
      <w:r w:rsidRPr="00012C62">
        <w:rPr>
          <w:bCs/>
          <w:spacing w:val="-4"/>
        </w:rPr>
        <w:t>Jim:</w:t>
      </w:r>
      <w:r w:rsidR="000930A7">
        <w:rPr>
          <w:bCs/>
        </w:rPr>
        <w:t xml:space="preserve">  </w:t>
      </w:r>
      <w:r w:rsidRPr="00012C62">
        <w:rPr>
          <w:bCs/>
        </w:rPr>
        <w:t>I</w:t>
      </w:r>
      <w:r w:rsidRPr="00012C62">
        <w:rPr>
          <w:bCs/>
          <w:spacing w:val="40"/>
        </w:rPr>
        <w:t xml:space="preserve"> </w:t>
      </w:r>
      <w:r w:rsidRPr="00012C62">
        <w:rPr>
          <w:bCs/>
        </w:rPr>
        <w:t>remember</w:t>
      </w:r>
      <w:r w:rsidRPr="00012C62">
        <w:rPr>
          <w:bCs/>
          <w:spacing w:val="40"/>
        </w:rPr>
        <w:t xml:space="preserve"> </w:t>
      </w:r>
      <w:r w:rsidRPr="00012C62">
        <w:rPr>
          <w:bCs/>
        </w:rPr>
        <w:t>it’s</w:t>
      </w:r>
      <w:r w:rsidRPr="00012C62">
        <w:rPr>
          <w:bCs/>
          <w:spacing w:val="40"/>
        </w:rPr>
        <w:t xml:space="preserve"> </w:t>
      </w:r>
      <w:r w:rsidRPr="00012C62">
        <w:rPr>
          <w:bCs/>
        </w:rPr>
        <w:t>reverse.</w:t>
      </w:r>
      <w:r w:rsidRPr="00012C62">
        <w:rPr>
          <w:bCs/>
          <w:spacing w:val="40"/>
        </w:rPr>
        <w:t xml:space="preserve"> </w:t>
      </w:r>
      <w:r w:rsidRPr="00012C62">
        <w:rPr>
          <w:bCs/>
        </w:rPr>
        <w:t>You</w:t>
      </w:r>
      <w:r w:rsidRPr="00012C62">
        <w:rPr>
          <w:bCs/>
          <w:spacing w:val="40"/>
        </w:rPr>
        <w:t xml:space="preserve"> </w:t>
      </w:r>
      <w:r w:rsidRPr="00012C62">
        <w:rPr>
          <w:bCs/>
        </w:rPr>
        <w:t>do</w:t>
      </w:r>
      <w:r w:rsidRPr="00012C62">
        <w:rPr>
          <w:bCs/>
          <w:spacing w:val="40"/>
        </w:rPr>
        <w:t xml:space="preserve"> </w:t>
      </w:r>
      <w:r w:rsidRPr="00012C62">
        <w:rPr>
          <w:bCs/>
        </w:rPr>
        <w:t>that</w:t>
      </w:r>
      <w:r w:rsidRPr="00012C62">
        <w:rPr>
          <w:bCs/>
          <w:spacing w:val="40"/>
        </w:rPr>
        <w:t xml:space="preserve"> </w:t>
      </w:r>
      <w:r w:rsidRPr="00012C62">
        <w:rPr>
          <w:bCs/>
        </w:rPr>
        <w:t>full</w:t>
      </w:r>
      <w:r w:rsidRPr="00012C62">
        <w:rPr>
          <w:bCs/>
          <w:spacing w:val="40"/>
        </w:rPr>
        <w:t xml:space="preserve"> </w:t>
      </w:r>
      <w:r w:rsidRPr="00012C62">
        <w:rPr>
          <w:bCs/>
        </w:rPr>
        <w:t>stop.</w:t>
      </w:r>
      <w:r w:rsidRPr="00012C62">
        <w:rPr>
          <w:bCs/>
          <w:spacing w:val="40"/>
        </w:rPr>
        <w:t xml:space="preserve"> </w:t>
      </w:r>
      <w:r w:rsidRPr="00012C62">
        <w:rPr>
          <w:bCs/>
        </w:rPr>
        <w:t>Yeah,</w:t>
      </w:r>
      <w:r w:rsidRPr="00012C62">
        <w:rPr>
          <w:bCs/>
          <w:spacing w:val="40"/>
        </w:rPr>
        <w:t xml:space="preserve"> </w:t>
      </w:r>
      <w:r w:rsidRPr="00012C62">
        <w:rPr>
          <w:bCs/>
        </w:rPr>
        <w:t>you</w:t>
      </w:r>
      <w:r w:rsidRPr="00012C62">
        <w:rPr>
          <w:bCs/>
          <w:spacing w:val="40"/>
        </w:rPr>
        <w:t xml:space="preserve"> </w:t>
      </w:r>
      <w:r w:rsidRPr="00012C62">
        <w:rPr>
          <w:bCs/>
        </w:rPr>
        <w:t>do</w:t>
      </w:r>
      <w:r w:rsidRPr="00012C62">
        <w:rPr>
          <w:bCs/>
          <w:spacing w:val="40"/>
        </w:rPr>
        <w:t xml:space="preserve"> </w:t>
      </w:r>
      <w:r w:rsidRPr="00012C62">
        <w:rPr>
          <w:bCs/>
        </w:rPr>
        <w:t>the</w:t>
      </w:r>
      <w:r w:rsidRPr="00012C62">
        <w:rPr>
          <w:bCs/>
          <w:spacing w:val="40"/>
        </w:rPr>
        <w:t xml:space="preserve"> </w:t>
      </w:r>
      <w:r w:rsidRPr="00012C62">
        <w:rPr>
          <w:bCs/>
        </w:rPr>
        <w:t>one</w:t>
      </w:r>
      <w:r w:rsidRPr="00012C62">
        <w:rPr>
          <w:bCs/>
          <w:spacing w:val="40"/>
        </w:rPr>
        <w:t xml:space="preserve"> </w:t>
      </w:r>
      <w:r w:rsidRPr="00012C62">
        <w:rPr>
          <w:bCs/>
        </w:rPr>
        <w:t>on</w:t>
      </w:r>
      <w:r w:rsidRPr="00012C62">
        <w:rPr>
          <w:bCs/>
          <w:spacing w:val="40"/>
        </w:rPr>
        <w:t xml:space="preserve"> </w:t>
      </w:r>
      <w:r w:rsidRPr="00012C62">
        <w:rPr>
          <w:bCs/>
        </w:rPr>
        <w:t>top [pointing to tan</w:t>
      </w:r>
      <w:r w:rsidRPr="00012C62">
        <w:rPr>
          <w:bCs/>
          <w:vertAlign w:val="superscript"/>
        </w:rPr>
        <w:t>-1</w:t>
      </w:r>
      <w:r w:rsidRPr="00012C62">
        <w:rPr>
          <w:bCs/>
        </w:rPr>
        <w:t xml:space="preserve"> on his graphing calculator].</w:t>
      </w:r>
    </w:p>
    <w:p w14:paraId="7C8A5649" w14:textId="25659B89" w:rsidR="00C434BE" w:rsidRPr="00D107EB" w:rsidRDefault="004F7D20" w:rsidP="004F7D20">
      <w:pPr>
        <w:tabs>
          <w:tab w:val="left" w:pos="582"/>
        </w:tabs>
        <w:spacing w:before="240" w:after="240"/>
        <w:rPr>
          <w:b/>
          <w:i/>
          <w:iCs/>
          <w:sz w:val="28"/>
          <w:szCs w:val="28"/>
        </w:rPr>
      </w:pPr>
      <w:proofErr w:type="gramStart"/>
      <w:r w:rsidRPr="00D107EB">
        <w:rPr>
          <w:b/>
          <w:i/>
          <w:iCs/>
          <w:sz w:val="28"/>
          <w:szCs w:val="28"/>
        </w:rPr>
        <w:t xml:space="preserve">1.2 </w:t>
      </w:r>
      <w:r w:rsidR="00D647A8" w:rsidRPr="00D107EB">
        <w:rPr>
          <w:b/>
          <w:i/>
          <w:iCs/>
          <w:sz w:val="28"/>
          <w:szCs w:val="28"/>
        </w:rPr>
        <w:t xml:space="preserve"> </w:t>
      </w:r>
      <w:r w:rsidR="00C434BE" w:rsidRPr="00D107EB">
        <w:rPr>
          <w:b/>
          <w:i/>
          <w:iCs/>
          <w:sz w:val="28"/>
          <w:szCs w:val="28"/>
        </w:rPr>
        <w:t>Figures</w:t>
      </w:r>
      <w:proofErr w:type="gramEnd"/>
      <w:r w:rsidR="00C434BE" w:rsidRPr="00D107EB">
        <w:rPr>
          <w:b/>
          <w:i/>
          <w:iCs/>
          <w:sz w:val="28"/>
          <w:szCs w:val="28"/>
        </w:rPr>
        <w:t>,</w:t>
      </w:r>
      <w:r w:rsidR="00C434BE" w:rsidRPr="00D107EB">
        <w:rPr>
          <w:b/>
          <w:i/>
          <w:iCs/>
          <w:spacing w:val="-1"/>
          <w:sz w:val="28"/>
          <w:szCs w:val="28"/>
        </w:rPr>
        <w:t xml:space="preserve"> </w:t>
      </w:r>
      <w:r w:rsidR="00C434BE" w:rsidRPr="00D107EB">
        <w:rPr>
          <w:b/>
          <w:i/>
          <w:iCs/>
          <w:sz w:val="28"/>
          <w:szCs w:val="28"/>
        </w:rPr>
        <w:t>diagrams, tables, equations,</w:t>
      </w:r>
      <w:r w:rsidR="00C434BE" w:rsidRPr="00D107EB">
        <w:rPr>
          <w:b/>
          <w:i/>
          <w:iCs/>
          <w:spacing w:val="-1"/>
          <w:sz w:val="28"/>
          <w:szCs w:val="28"/>
        </w:rPr>
        <w:t xml:space="preserve"> </w:t>
      </w:r>
      <w:r w:rsidR="00C434BE" w:rsidRPr="00D107EB">
        <w:rPr>
          <w:b/>
          <w:i/>
          <w:iCs/>
          <w:sz w:val="28"/>
          <w:szCs w:val="28"/>
        </w:rPr>
        <w:t xml:space="preserve">literal texts, </w:t>
      </w:r>
      <w:r w:rsidR="00C434BE" w:rsidRPr="00D107EB">
        <w:rPr>
          <w:b/>
          <w:i/>
          <w:iCs/>
          <w:spacing w:val="-2"/>
          <w:sz w:val="28"/>
          <w:szCs w:val="28"/>
        </w:rPr>
        <w:t>tasks</w:t>
      </w:r>
    </w:p>
    <w:p w14:paraId="3CA608B1" w14:textId="460C9496" w:rsidR="00830BAD" w:rsidRPr="00830BAD" w:rsidRDefault="00830BAD" w:rsidP="00830BAD">
      <w:pPr>
        <w:tabs>
          <w:tab w:val="left" w:pos="462"/>
          <w:tab w:val="left" w:pos="2345"/>
        </w:tabs>
        <w:spacing w:before="240" w:after="240"/>
        <w:rPr>
          <w:b/>
          <w:sz w:val="24"/>
        </w:rPr>
      </w:pPr>
      <w:proofErr w:type="gramStart"/>
      <w:r>
        <w:rPr>
          <w:b/>
          <w:sz w:val="24"/>
        </w:rPr>
        <w:t xml:space="preserve">1.2.1  </w:t>
      </w:r>
      <w:r w:rsidR="00C434BE" w:rsidRPr="00830BAD">
        <w:rPr>
          <w:b/>
          <w:sz w:val="24"/>
        </w:rPr>
        <w:t>Figure</w:t>
      </w:r>
      <w:proofErr w:type="gramEnd"/>
      <w:r w:rsidR="00C434BE" w:rsidRPr="00830BAD">
        <w:rPr>
          <w:b/>
          <w:sz w:val="24"/>
        </w:rPr>
        <w:t xml:space="preserve"> and Diagrams</w:t>
      </w:r>
    </w:p>
    <w:p w14:paraId="389E0065" w14:textId="75E3BBBC" w:rsidR="00C434BE" w:rsidRPr="0008301A" w:rsidRDefault="00C434BE" w:rsidP="0008301A">
      <w:pPr>
        <w:spacing w:before="124" w:line="237" w:lineRule="auto"/>
        <w:ind w:right="53"/>
        <w:jc w:val="both"/>
        <w:rPr>
          <w:bCs/>
          <w:sz w:val="11"/>
        </w:rPr>
      </w:pPr>
      <w:r w:rsidRPr="0008301A">
        <w:rPr>
          <w:bCs/>
          <w:sz w:val="24"/>
        </w:rPr>
        <w:t>These must be clearly readable (i.e., the point size must be large</w:t>
      </w:r>
      <w:r w:rsidRPr="0008301A">
        <w:rPr>
          <w:bCs/>
          <w:spacing w:val="40"/>
          <w:sz w:val="24"/>
        </w:rPr>
        <w:t xml:space="preserve"> </w:t>
      </w:r>
      <w:r w:rsidRPr="0008301A">
        <w:rPr>
          <w:bCs/>
          <w:sz w:val="24"/>
        </w:rPr>
        <w:t>enough</w:t>
      </w:r>
      <w:r w:rsidRPr="0008301A">
        <w:rPr>
          <w:bCs/>
          <w:spacing w:val="24"/>
          <w:sz w:val="24"/>
        </w:rPr>
        <w:t xml:space="preserve"> </w:t>
      </w:r>
      <w:r w:rsidRPr="0008301A">
        <w:rPr>
          <w:bCs/>
          <w:sz w:val="24"/>
        </w:rPr>
        <w:t>to</w:t>
      </w:r>
      <w:r w:rsidRPr="0008301A">
        <w:rPr>
          <w:bCs/>
          <w:spacing w:val="25"/>
          <w:sz w:val="24"/>
        </w:rPr>
        <w:t xml:space="preserve"> </w:t>
      </w:r>
      <w:r w:rsidRPr="0008301A">
        <w:rPr>
          <w:bCs/>
          <w:sz w:val="24"/>
        </w:rPr>
        <w:t>see</w:t>
      </w:r>
      <w:r w:rsidRPr="0008301A">
        <w:rPr>
          <w:bCs/>
          <w:spacing w:val="25"/>
          <w:sz w:val="24"/>
        </w:rPr>
        <w:t xml:space="preserve"> </w:t>
      </w:r>
      <w:r w:rsidRPr="0008301A">
        <w:rPr>
          <w:bCs/>
          <w:sz w:val="24"/>
        </w:rPr>
        <w:t>every</w:t>
      </w:r>
      <w:r w:rsidRPr="0008301A">
        <w:rPr>
          <w:bCs/>
          <w:spacing w:val="25"/>
          <w:sz w:val="24"/>
        </w:rPr>
        <w:t xml:space="preserve"> </w:t>
      </w:r>
      <w:r w:rsidRPr="0008301A">
        <w:rPr>
          <w:bCs/>
          <w:sz w:val="24"/>
        </w:rPr>
        <w:t>piece</w:t>
      </w:r>
      <w:r w:rsidRPr="0008301A">
        <w:rPr>
          <w:bCs/>
          <w:spacing w:val="25"/>
          <w:sz w:val="24"/>
        </w:rPr>
        <w:t xml:space="preserve"> </w:t>
      </w:r>
      <w:r w:rsidRPr="0008301A">
        <w:rPr>
          <w:bCs/>
          <w:sz w:val="24"/>
        </w:rPr>
        <w:t>of</w:t>
      </w:r>
      <w:r w:rsidRPr="0008301A">
        <w:rPr>
          <w:bCs/>
          <w:spacing w:val="25"/>
          <w:sz w:val="24"/>
        </w:rPr>
        <w:t xml:space="preserve"> </w:t>
      </w:r>
      <w:r w:rsidRPr="0008301A">
        <w:rPr>
          <w:bCs/>
          <w:sz w:val="24"/>
        </w:rPr>
        <w:t>text</w:t>
      </w:r>
      <w:r w:rsidRPr="0008301A">
        <w:rPr>
          <w:bCs/>
          <w:spacing w:val="25"/>
          <w:sz w:val="24"/>
        </w:rPr>
        <w:t xml:space="preserve"> </w:t>
      </w:r>
      <w:r w:rsidRPr="0008301A">
        <w:rPr>
          <w:bCs/>
          <w:sz w:val="24"/>
        </w:rPr>
        <w:t>clearly)</w:t>
      </w:r>
      <w:r w:rsidRPr="0008301A">
        <w:rPr>
          <w:bCs/>
          <w:spacing w:val="25"/>
          <w:sz w:val="24"/>
        </w:rPr>
        <w:t xml:space="preserve"> </w:t>
      </w:r>
      <w:r w:rsidRPr="0008301A">
        <w:rPr>
          <w:bCs/>
          <w:sz w:val="24"/>
        </w:rPr>
        <w:t>and</w:t>
      </w:r>
      <w:r w:rsidRPr="0008301A">
        <w:rPr>
          <w:bCs/>
          <w:spacing w:val="25"/>
          <w:sz w:val="24"/>
        </w:rPr>
        <w:t xml:space="preserve"> </w:t>
      </w:r>
      <w:r w:rsidRPr="0008301A">
        <w:rPr>
          <w:bCs/>
          <w:sz w:val="24"/>
        </w:rPr>
        <w:t>clearly</w:t>
      </w:r>
      <w:r w:rsidRPr="0008301A">
        <w:rPr>
          <w:bCs/>
          <w:spacing w:val="25"/>
          <w:sz w:val="24"/>
        </w:rPr>
        <w:t xml:space="preserve"> </w:t>
      </w:r>
      <w:r w:rsidRPr="0008301A">
        <w:rPr>
          <w:bCs/>
          <w:sz w:val="24"/>
        </w:rPr>
        <w:t>able</w:t>
      </w:r>
      <w:r w:rsidRPr="0008301A">
        <w:rPr>
          <w:bCs/>
          <w:spacing w:val="25"/>
          <w:sz w:val="24"/>
        </w:rPr>
        <w:t xml:space="preserve"> </w:t>
      </w:r>
      <w:r w:rsidRPr="0008301A">
        <w:rPr>
          <w:bCs/>
          <w:sz w:val="24"/>
        </w:rPr>
        <w:t>to</w:t>
      </w:r>
      <w:r w:rsidRPr="0008301A">
        <w:rPr>
          <w:bCs/>
          <w:spacing w:val="25"/>
          <w:sz w:val="24"/>
        </w:rPr>
        <w:t xml:space="preserve"> </w:t>
      </w:r>
      <w:r w:rsidRPr="0008301A">
        <w:rPr>
          <w:bCs/>
          <w:sz w:val="24"/>
        </w:rPr>
        <w:t>be</w:t>
      </w:r>
      <w:r w:rsidRPr="0008301A">
        <w:rPr>
          <w:bCs/>
          <w:spacing w:val="25"/>
          <w:sz w:val="24"/>
        </w:rPr>
        <w:t xml:space="preserve"> </w:t>
      </w:r>
      <w:r w:rsidRPr="0008301A">
        <w:rPr>
          <w:bCs/>
          <w:sz w:val="24"/>
        </w:rPr>
        <w:t>reproduced</w:t>
      </w:r>
      <w:r w:rsidRPr="0008301A">
        <w:rPr>
          <w:bCs/>
          <w:spacing w:val="25"/>
          <w:sz w:val="24"/>
        </w:rPr>
        <w:t xml:space="preserve"> </w:t>
      </w:r>
      <w:r w:rsidRPr="0008301A">
        <w:rPr>
          <w:bCs/>
          <w:sz w:val="24"/>
        </w:rPr>
        <w:t>in</w:t>
      </w:r>
      <w:r w:rsidRPr="0008301A">
        <w:rPr>
          <w:bCs/>
          <w:spacing w:val="25"/>
          <w:sz w:val="24"/>
        </w:rPr>
        <w:t xml:space="preserve"> </w:t>
      </w:r>
      <w:r w:rsidRPr="0008301A">
        <w:rPr>
          <w:bCs/>
          <w:sz w:val="24"/>
        </w:rPr>
        <w:t>black</w:t>
      </w:r>
      <w:r w:rsidRPr="0008301A">
        <w:rPr>
          <w:bCs/>
          <w:spacing w:val="25"/>
          <w:sz w:val="24"/>
        </w:rPr>
        <w:t xml:space="preserve"> </w:t>
      </w:r>
      <w:r w:rsidRPr="0008301A">
        <w:rPr>
          <w:bCs/>
          <w:spacing w:val="-5"/>
          <w:sz w:val="24"/>
        </w:rPr>
        <w:t>and</w:t>
      </w:r>
      <w:r w:rsidR="001C35FE" w:rsidRPr="0008301A">
        <w:rPr>
          <w:rFonts w:eastAsia="MS Mincho"/>
          <w:bCs/>
          <w:spacing w:val="-5"/>
          <w:sz w:val="24"/>
          <w:lang w:eastAsia="ja-JP"/>
        </w:rPr>
        <w:t xml:space="preserve">　</w:t>
      </w:r>
      <w:r w:rsidRPr="0008301A">
        <w:rPr>
          <w:bCs/>
          <w:sz w:val="24"/>
        </w:rPr>
        <w:t xml:space="preserve">white, not </w:t>
      </w:r>
      <w:proofErr w:type="spellStart"/>
      <w:r w:rsidRPr="0008301A">
        <w:rPr>
          <w:bCs/>
          <w:sz w:val="24"/>
        </w:rPr>
        <w:t>colour</w:t>
      </w:r>
      <w:proofErr w:type="spellEnd"/>
      <w:r w:rsidRPr="0008301A">
        <w:rPr>
          <w:bCs/>
          <w:sz w:val="24"/>
        </w:rPr>
        <w:t>. Figures must be referred to in the text (e.g., see Fig. 2.4.). At the start of a sentence use Figure 2.4 but Fig. 2.4 elsewhere.</w:t>
      </w:r>
    </w:p>
    <w:p w14:paraId="2081F99C" w14:textId="5302A982" w:rsidR="00C434BE" w:rsidRPr="0008301A" w:rsidRDefault="00830BAD" w:rsidP="0008301A">
      <w:pPr>
        <w:tabs>
          <w:tab w:val="left" w:pos="402"/>
        </w:tabs>
        <w:spacing w:before="117" w:line="237" w:lineRule="auto"/>
        <w:ind w:left="240" w:right="210" w:hangingChars="100" w:hanging="240"/>
        <w:jc w:val="both"/>
        <w:rPr>
          <w:bCs/>
          <w:sz w:val="24"/>
        </w:rPr>
      </w:pPr>
      <w:r w:rsidRPr="0008301A">
        <w:rPr>
          <w:rFonts w:eastAsia="MS Mincho"/>
          <w:bCs/>
          <w:sz w:val="24"/>
          <w:lang w:eastAsia="ja-JP"/>
        </w:rPr>
        <w:t>・</w:t>
      </w:r>
      <w:r w:rsidR="00C434BE" w:rsidRPr="0008301A">
        <w:rPr>
          <w:bCs/>
          <w:sz w:val="24"/>
        </w:rPr>
        <w:t>When preparing your figures, the figures should be: 78 mm or 117 mm wide and not higher than 198 mm.</w:t>
      </w:r>
    </w:p>
    <w:p w14:paraId="3551A41F" w14:textId="5BED0B76" w:rsidR="00C434BE" w:rsidRPr="0008301A" w:rsidRDefault="00830BAD" w:rsidP="0008301A">
      <w:pPr>
        <w:tabs>
          <w:tab w:val="left" w:pos="389"/>
        </w:tabs>
        <w:spacing w:before="3"/>
        <w:ind w:left="240" w:right="211" w:hangingChars="100" w:hanging="240"/>
        <w:jc w:val="both"/>
        <w:rPr>
          <w:bCs/>
          <w:sz w:val="24"/>
        </w:rPr>
      </w:pPr>
      <w:r w:rsidRPr="0008301A">
        <w:rPr>
          <w:rFonts w:eastAsia="MS Mincho"/>
          <w:bCs/>
          <w:sz w:val="24"/>
          <w:lang w:eastAsia="ja-JP"/>
        </w:rPr>
        <w:t>・</w:t>
      </w:r>
      <w:r w:rsidR="00C434BE" w:rsidRPr="0008301A">
        <w:rPr>
          <w:bCs/>
          <w:sz w:val="24"/>
        </w:rPr>
        <w:t xml:space="preserve">Number figures consecutively using the chapter number (e.g., Fig. 1.1). All figure parts </w:t>
      </w:r>
      <w:r w:rsidR="00C434BE" w:rsidRPr="0008301A">
        <w:rPr>
          <w:bCs/>
          <w:sz w:val="24"/>
        </w:rPr>
        <w:lastRenderedPageBreak/>
        <w:t>should be denoted by bold lowercase letters (a, b, c, etc.). You can group 3 smaller figures with named parts in a 117 mm wide figure.</w:t>
      </w:r>
    </w:p>
    <w:p w14:paraId="181219EC" w14:textId="6BA71906" w:rsidR="00C434BE" w:rsidRPr="0008301A" w:rsidRDefault="00830BAD" w:rsidP="0008301A">
      <w:pPr>
        <w:tabs>
          <w:tab w:val="left" w:pos="383"/>
        </w:tabs>
        <w:spacing w:line="242" w:lineRule="auto"/>
        <w:ind w:left="240" w:right="210" w:hangingChars="100" w:hanging="240"/>
        <w:jc w:val="both"/>
        <w:rPr>
          <w:bCs/>
          <w:sz w:val="24"/>
        </w:rPr>
      </w:pPr>
      <w:r w:rsidRPr="0008301A">
        <w:rPr>
          <w:rFonts w:eastAsia="MS Mincho"/>
          <w:bCs/>
          <w:sz w:val="24"/>
          <w:lang w:eastAsia="ja-JP"/>
        </w:rPr>
        <w:t>・</w:t>
      </w:r>
      <w:r w:rsidR="00C434BE" w:rsidRPr="0008301A">
        <w:rPr>
          <w:bCs/>
          <w:sz w:val="24"/>
        </w:rPr>
        <w:t>Each figure should have a concise caption describing accurately what the figure depicts. Include the captions in the text file of the manuscript, not as part of the figure file.</w:t>
      </w:r>
    </w:p>
    <w:p w14:paraId="0979325A" w14:textId="09A88335" w:rsidR="00C434BE" w:rsidRPr="0008301A" w:rsidRDefault="00830BAD" w:rsidP="0008301A">
      <w:pPr>
        <w:tabs>
          <w:tab w:val="left" w:pos="223"/>
          <w:tab w:val="left" w:pos="386"/>
        </w:tabs>
        <w:spacing w:line="242" w:lineRule="auto"/>
        <w:ind w:left="240" w:right="211" w:hangingChars="100" w:hanging="240"/>
        <w:jc w:val="both"/>
        <w:rPr>
          <w:bCs/>
          <w:sz w:val="24"/>
        </w:rPr>
      </w:pPr>
      <w:r w:rsidRPr="0008301A">
        <w:rPr>
          <w:rFonts w:eastAsia="MS Mincho"/>
          <w:bCs/>
          <w:sz w:val="24"/>
          <w:lang w:eastAsia="ja-JP"/>
        </w:rPr>
        <w:t>・</w:t>
      </w:r>
      <w:r w:rsidR="00C434BE" w:rsidRPr="0008301A">
        <w:rPr>
          <w:bCs/>
          <w:sz w:val="24"/>
        </w:rPr>
        <w:t>Figure captions begin with the term Fig. in bold type, followed by the figure number in bold type.</w:t>
      </w:r>
    </w:p>
    <w:p w14:paraId="098D6258" w14:textId="5FBE2BD4" w:rsidR="00C434BE" w:rsidRPr="0008301A" w:rsidRDefault="00830BAD" w:rsidP="0008301A">
      <w:pPr>
        <w:tabs>
          <w:tab w:val="left" w:pos="366"/>
        </w:tabs>
        <w:spacing w:line="271" w:lineRule="exact"/>
        <w:jc w:val="both"/>
        <w:rPr>
          <w:bCs/>
          <w:sz w:val="24"/>
        </w:rPr>
      </w:pPr>
      <w:r w:rsidRPr="0008301A">
        <w:rPr>
          <w:rFonts w:eastAsia="MS Mincho"/>
          <w:bCs/>
          <w:sz w:val="24"/>
          <w:lang w:eastAsia="ja-JP"/>
        </w:rPr>
        <w:t>・</w:t>
      </w:r>
      <w:r w:rsidR="00C434BE" w:rsidRPr="0008301A">
        <w:rPr>
          <w:bCs/>
          <w:sz w:val="24"/>
        </w:rPr>
        <w:t>No</w:t>
      </w:r>
      <w:r w:rsidR="00C434BE" w:rsidRPr="0008301A">
        <w:rPr>
          <w:bCs/>
          <w:spacing w:val="-1"/>
          <w:sz w:val="24"/>
        </w:rPr>
        <w:t xml:space="preserve"> </w:t>
      </w:r>
      <w:r w:rsidR="00C434BE" w:rsidRPr="0008301A">
        <w:rPr>
          <w:bCs/>
          <w:sz w:val="24"/>
        </w:rPr>
        <w:t>punctuation is</w:t>
      </w:r>
      <w:r w:rsidR="00C434BE" w:rsidRPr="0008301A">
        <w:rPr>
          <w:bCs/>
          <w:spacing w:val="-1"/>
          <w:sz w:val="24"/>
        </w:rPr>
        <w:t xml:space="preserve"> </w:t>
      </w:r>
      <w:r w:rsidR="00C434BE" w:rsidRPr="0008301A">
        <w:rPr>
          <w:bCs/>
          <w:sz w:val="24"/>
        </w:rPr>
        <w:t xml:space="preserve">to be included after the figure number, nor the end of the </w:t>
      </w:r>
      <w:r w:rsidR="00C434BE" w:rsidRPr="0008301A">
        <w:rPr>
          <w:bCs/>
          <w:spacing w:val="-2"/>
          <w:sz w:val="24"/>
        </w:rPr>
        <w:t>caption.</w:t>
      </w:r>
    </w:p>
    <w:p w14:paraId="10026D90" w14:textId="35A2CDAA" w:rsidR="00C434BE" w:rsidRPr="0008301A" w:rsidRDefault="00830BAD" w:rsidP="0008301A">
      <w:pPr>
        <w:tabs>
          <w:tab w:val="left" w:pos="379"/>
        </w:tabs>
        <w:spacing w:line="237" w:lineRule="auto"/>
        <w:ind w:left="240" w:right="210" w:hangingChars="100" w:hanging="240"/>
        <w:jc w:val="both"/>
        <w:rPr>
          <w:bCs/>
          <w:sz w:val="24"/>
        </w:rPr>
      </w:pPr>
      <w:r w:rsidRPr="0008301A">
        <w:rPr>
          <w:rFonts w:eastAsia="MS Mincho"/>
          <w:bCs/>
          <w:sz w:val="24"/>
          <w:lang w:eastAsia="ja-JP"/>
        </w:rPr>
        <w:t>・</w:t>
      </w:r>
      <w:r w:rsidR="00C434BE" w:rsidRPr="0008301A">
        <w:rPr>
          <w:bCs/>
          <w:sz w:val="24"/>
        </w:rPr>
        <w:t>Identify all elements found in the figure in the figure caption; and use rectangles, circles, etc., as coordinate points in graphs.</w:t>
      </w:r>
    </w:p>
    <w:p w14:paraId="4831EB81" w14:textId="1053D631" w:rsidR="00C434BE" w:rsidRPr="0008301A" w:rsidRDefault="00830BAD" w:rsidP="0008301A">
      <w:pPr>
        <w:tabs>
          <w:tab w:val="left" w:pos="394"/>
          <w:tab w:val="left" w:pos="506"/>
        </w:tabs>
        <w:spacing w:line="242" w:lineRule="auto"/>
        <w:ind w:left="240" w:right="210" w:hangingChars="100" w:hanging="240"/>
        <w:jc w:val="both"/>
        <w:rPr>
          <w:bCs/>
          <w:sz w:val="24"/>
        </w:rPr>
      </w:pPr>
      <w:r w:rsidRPr="0008301A">
        <w:rPr>
          <w:rFonts w:eastAsia="MS Mincho"/>
          <w:bCs/>
          <w:sz w:val="24"/>
          <w:lang w:eastAsia="ja-JP"/>
        </w:rPr>
        <w:t>・</w:t>
      </w:r>
      <w:r w:rsidR="00C434BE" w:rsidRPr="0008301A">
        <w:rPr>
          <w:bCs/>
          <w:sz w:val="24"/>
        </w:rPr>
        <w:t>Identify</w:t>
      </w:r>
      <w:r w:rsidR="00C434BE" w:rsidRPr="0008301A">
        <w:rPr>
          <w:bCs/>
          <w:spacing w:val="25"/>
          <w:sz w:val="24"/>
        </w:rPr>
        <w:t xml:space="preserve"> </w:t>
      </w:r>
      <w:r w:rsidR="00C434BE" w:rsidRPr="0008301A">
        <w:rPr>
          <w:bCs/>
          <w:sz w:val="24"/>
        </w:rPr>
        <w:t>previously</w:t>
      </w:r>
      <w:r w:rsidR="00C434BE" w:rsidRPr="0008301A">
        <w:rPr>
          <w:bCs/>
          <w:spacing w:val="25"/>
          <w:sz w:val="24"/>
        </w:rPr>
        <w:t xml:space="preserve"> </w:t>
      </w:r>
      <w:r w:rsidR="00C434BE" w:rsidRPr="0008301A">
        <w:rPr>
          <w:bCs/>
          <w:sz w:val="24"/>
        </w:rPr>
        <w:t>published</w:t>
      </w:r>
      <w:r w:rsidR="00C434BE" w:rsidRPr="0008301A">
        <w:rPr>
          <w:bCs/>
          <w:spacing w:val="25"/>
          <w:sz w:val="24"/>
        </w:rPr>
        <w:t xml:space="preserve"> </w:t>
      </w:r>
      <w:r w:rsidR="00C434BE" w:rsidRPr="0008301A">
        <w:rPr>
          <w:bCs/>
          <w:sz w:val="24"/>
        </w:rPr>
        <w:t>material</w:t>
      </w:r>
      <w:r w:rsidR="00C434BE" w:rsidRPr="0008301A">
        <w:rPr>
          <w:bCs/>
          <w:spacing w:val="25"/>
          <w:sz w:val="24"/>
        </w:rPr>
        <w:t xml:space="preserve"> </w:t>
      </w:r>
      <w:r w:rsidR="00C434BE" w:rsidRPr="0008301A">
        <w:rPr>
          <w:bCs/>
          <w:sz w:val="24"/>
        </w:rPr>
        <w:t>by</w:t>
      </w:r>
      <w:r w:rsidR="00C434BE" w:rsidRPr="0008301A">
        <w:rPr>
          <w:bCs/>
          <w:spacing w:val="25"/>
          <w:sz w:val="24"/>
        </w:rPr>
        <w:t xml:space="preserve"> </w:t>
      </w:r>
      <w:r w:rsidR="00C434BE" w:rsidRPr="0008301A">
        <w:rPr>
          <w:bCs/>
          <w:sz w:val="24"/>
        </w:rPr>
        <w:t>giving</w:t>
      </w:r>
      <w:r w:rsidR="00C434BE" w:rsidRPr="0008301A">
        <w:rPr>
          <w:bCs/>
          <w:spacing w:val="25"/>
          <w:sz w:val="24"/>
        </w:rPr>
        <w:t xml:space="preserve"> </w:t>
      </w:r>
      <w:r w:rsidR="00C434BE" w:rsidRPr="0008301A">
        <w:rPr>
          <w:bCs/>
          <w:sz w:val="24"/>
        </w:rPr>
        <w:t>the</w:t>
      </w:r>
      <w:r w:rsidR="00C434BE" w:rsidRPr="0008301A">
        <w:rPr>
          <w:bCs/>
          <w:spacing w:val="25"/>
          <w:sz w:val="24"/>
        </w:rPr>
        <w:t xml:space="preserve"> </w:t>
      </w:r>
      <w:r w:rsidR="00C434BE" w:rsidRPr="0008301A">
        <w:rPr>
          <w:bCs/>
          <w:sz w:val="24"/>
        </w:rPr>
        <w:t>original</w:t>
      </w:r>
      <w:r w:rsidR="00C434BE" w:rsidRPr="0008301A">
        <w:rPr>
          <w:bCs/>
          <w:spacing w:val="25"/>
          <w:sz w:val="24"/>
        </w:rPr>
        <w:t xml:space="preserve"> </w:t>
      </w:r>
      <w:r w:rsidR="00C434BE" w:rsidRPr="0008301A">
        <w:rPr>
          <w:bCs/>
          <w:sz w:val="24"/>
        </w:rPr>
        <w:t>source</w:t>
      </w:r>
      <w:r w:rsidR="00C434BE" w:rsidRPr="0008301A">
        <w:rPr>
          <w:bCs/>
          <w:spacing w:val="25"/>
          <w:sz w:val="24"/>
        </w:rPr>
        <w:t xml:space="preserve"> </w:t>
      </w:r>
      <w:r w:rsidR="00C434BE" w:rsidRPr="0008301A">
        <w:rPr>
          <w:bCs/>
          <w:sz w:val="24"/>
        </w:rPr>
        <w:t>in</w:t>
      </w:r>
      <w:r w:rsidR="00C434BE" w:rsidRPr="0008301A">
        <w:rPr>
          <w:bCs/>
          <w:spacing w:val="25"/>
          <w:sz w:val="24"/>
        </w:rPr>
        <w:t xml:space="preserve"> </w:t>
      </w:r>
      <w:r w:rsidR="00C434BE" w:rsidRPr="0008301A">
        <w:rPr>
          <w:bCs/>
          <w:sz w:val="24"/>
        </w:rPr>
        <w:t>the</w:t>
      </w:r>
      <w:r w:rsidR="00C434BE" w:rsidRPr="0008301A">
        <w:rPr>
          <w:bCs/>
          <w:spacing w:val="25"/>
          <w:sz w:val="24"/>
        </w:rPr>
        <w:t xml:space="preserve"> </w:t>
      </w:r>
      <w:r w:rsidR="00C434BE" w:rsidRPr="0008301A">
        <w:rPr>
          <w:bCs/>
          <w:sz w:val="24"/>
        </w:rPr>
        <w:t>form</w:t>
      </w:r>
      <w:r w:rsidR="00C434BE" w:rsidRPr="0008301A">
        <w:rPr>
          <w:bCs/>
          <w:spacing w:val="25"/>
          <w:sz w:val="24"/>
        </w:rPr>
        <w:t xml:space="preserve"> </w:t>
      </w:r>
      <w:r w:rsidR="00C434BE" w:rsidRPr="0008301A">
        <w:rPr>
          <w:bCs/>
          <w:sz w:val="24"/>
        </w:rPr>
        <w:t>of</w:t>
      </w:r>
      <w:r w:rsidR="00C434BE" w:rsidRPr="0008301A">
        <w:rPr>
          <w:bCs/>
          <w:spacing w:val="25"/>
          <w:sz w:val="24"/>
        </w:rPr>
        <w:t xml:space="preserve"> </w:t>
      </w:r>
      <w:r w:rsidR="00C434BE" w:rsidRPr="0008301A">
        <w:rPr>
          <w:bCs/>
          <w:sz w:val="24"/>
        </w:rPr>
        <w:t>a citation at the end of the figure caption.</w:t>
      </w:r>
    </w:p>
    <w:p w14:paraId="3E248490" w14:textId="64D2E4A1" w:rsidR="00C434BE" w:rsidRPr="00012C62" w:rsidRDefault="001C4B3F" w:rsidP="00C434BE">
      <w:pPr>
        <w:spacing w:before="119" w:line="251" w:lineRule="exact"/>
        <w:ind w:left="222"/>
        <w:rPr>
          <w:bCs/>
          <w:i/>
        </w:rPr>
      </w:pPr>
      <w:r w:rsidRPr="00012C62">
        <w:rPr>
          <w:bCs/>
          <w:noProof/>
        </w:rPr>
        <w:drawing>
          <wp:anchor distT="0" distB="0" distL="0" distR="0" simplePos="0" relativeHeight="251652096" behindDoc="0" locked="0" layoutInCell="1" allowOverlap="1" wp14:anchorId="4E5A953C" wp14:editId="33CF67E1">
            <wp:simplePos x="0" y="0"/>
            <wp:positionH relativeFrom="page">
              <wp:posOffset>3734556</wp:posOffset>
            </wp:positionH>
            <wp:positionV relativeFrom="paragraph">
              <wp:posOffset>61595</wp:posOffset>
            </wp:positionV>
            <wp:extent cx="2755306" cy="1375491"/>
            <wp:effectExtent l="0" t="0" r="0" b="0"/>
            <wp:wrapNone/>
            <wp:docPr id="259417022" name="図 259417022" descr="ダイアグラム&#10;&#10;自動的に生成された説明"/>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9417022" name="図 259417022" descr="ダイアグラム&#10;&#10;自動的に生成された説明"/>
                    <pic:cNvPicPr/>
                  </pic:nvPicPr>
                  <pic:blipFill>
                    <a:blip r:embed="rId8" cstate="print"/>
                    <a:stretch>
                      <a:fillRect/>
                    </a:stretch>
                  </pic:blipFill>
                  <pic:spPr>
                    <a:xfrm>
                      <a:off x="0" y="0"/>
                      <a:ext cx="2755306" cy="1375491"/>
                    </a:xfrm>
                    <a:prstGeom prst="rect">
                      <a:avLst/>
                    </a:prstGeom>
                  </pic:spPr>
                </pic:pic>
              </a:graphicData>
            </a:graphic>
          </wp:anchor>
        </w:drawing>
      </w:r>
      <w:r w:rsidR="00C434BE" w:rsidRPr="00012C62">
        <w:rPr>
          <w:bCs/>
          <w:i/>
        </w:rPr>
        <w:t>Example</w:t>
      </w:r>
      <w:r w:rsidR="00C434BE" w:rsidRPr="00012C62">
        <w:rPr>
          <w:bCs/>
          <w:i/>
          <w:spacing w:val="-5"/>
        </w:rPr>
        <w:t xml:space="preserve"> </w:t>
      </w:r>
      <w:r w:rsidR="00C434BE" w:rsidRPr="00012C62">
        <w:rPr>
          <w:bCs/>
          <w:i/>
        </w:rPr>
        <w:t>Figure</w:t>
      </w:r>
      <w:r w:rsidR="00C434BE" w:rsidRPr="00012C62">
        <w:rPr>
          <w:bCs/>
          <w:i/>
          <w:spacing w:val="-4"/>
        </w:rPr>
        <w:t xml:space="preserve"> </w:t>
      </w:r>
      <w:r w:rsidR="00C434BE" w:rsidRPr="00012C62">
        <w:rPr>
          <w:bCs/>
          <w:i/>
        </w:rPr>
        <w:t>78</w:t>
      </w:r>
      <w:r w:rsidR="00C434BE" w:rsidRPr="00012C62">
        <w:rPr>
          <w:bCs/>
          <w:i/>
          <w:spacing w:val="-4"/>
        </w:rPr>
        <w:t xml:space="preserve"> </w:t>
      </w:r>
      <w:r w:rsidR="00C434BE" w:rsidRPr="00012C62">
        <w:rPr>
          <w:bCs/>
          <w:i/>
        </w:rPr>
        <w:t>mm</w:t>
      </w:r>
      <w:r w:rsidR="00C434BE" w:rsidRPr="00012C62">
        <w:rPr>
          <w:bCs/>
          <w:i/>
          <w:spacing w:val="-4"/>
        </w:rPr>
        <w:t xml:space="preserve"> </w:t>
      </w:r>
      <w:r w:rsidR="00C434BE" w:rsidRPr="00012C62">
        <w:rPr>
          <w:bCs/>
          <w:i/>
          <w:spacing w:val="-2"/>
        </w:rPr>
        <w:t>wide:</w:t>
      </w:r>
    </w:p>
    <w:p w14:paraId="19FE53D8" w14:textId="1C041CD5" w:rsidR="00C434BE" w:rsidRPr="00012C62" w:rsidRDefault="00C434BE" w:rsidP="00C434BE">
      <w:pPr>
        <w:ind w:left="222" w:right="6944"/>
        <w:rPr>
          <w:bCs/>
          <w:sz w:val="20"/>
        </w:rPr>
      </w:pPr>
      <w:r w:rsidRPr="00012C62">
        <w:rPr>
          <w:bCs/>
          <w:sz w:val="20"/>
        </w:rPr>
        <w:t>Fig. 13.1 Scheme of a gable</w:t>
      </w:r>
      <w:r w:rsidRPr="00012C62">
        <w:rPr>
          <w:bCs/>
          <w:spacing w:val="-13"/>
          <w:sz w:val="20"/>
        </w:rPr>
        <w:t xml:space="preserve"> </w:t>
      </w:r>
      <w:r w:rsidRPr="00012C62">
        <w:rPr>
          <w:bCs/>
          <w:sz w:val="20"/>
        </w:rPr>
        <w:t>used</w:t>
      </w:r>
      <w:r w:rsidRPr="00012C62">
        <w:rPr>
          <w:bCs/>
          <w:spacing w:val="-12"/>
          <w:sz w:val="20"/>
        </w:rPr>
        <w:t xml:space="preserve"> </w:t>
      </w:r>
      <w:r w:rsidRPr="00012C62">
        <w:rPr>
          <w:bCs/>
          <w:sz w:val="20"/>
        </w:rPr>
        <w:t>in</w:t>
      </w:r>
      <w:r w:rsidRPr="00012C62">
        <w:rPr>
          <w:bCs/>
          <w:spacing w:val="-13"/>
          <w:sz w:val="20"/>
        </w:rPr>
        <w:t xml:space="preserve"> </w:t>
      </w:r>
      <w:r w:rsidRPr="00012C62">
        <w:rPr>
          <w:bCs/>
          <w:sz w:val="20"/>
        </w:rPr>
        <w:t>Brazilian roof constructions</w:t>
      </w:r>
    </w:p>
    <w:p w14:paraId="4DE63F4B" w14:textId="77777777" w:rsidR="00C434BE" w:rsidRDefault="00C434BE" w:rsidP="00C434BE">
      <w:pPr>
        <w:pStyle w:val="BodyText"/>
        <w:spacing w:before="1"/>
        <w:rPr>
          <w:bCs/>
          <w:sz w:val="19"/>
        </w:rPr>
      </w:pPr>
    </w:p>
    <w:p w14:paraId="77934346" w14:textId="77777777" w:rsidR="00B827FD" w:rsidRDefault="00B827FD" w:rsidP="00C434BE">
      <w:pPr>
        <w:pStyle w:val="BodyText"/>
        <w:spacing w:before="1"/>
        <w:rPr>
          <w:bCs/>
          <w:sz w:val="19"/>
        </w:rPr>
      </w:pPr>
    </w:p>
    <w:p w14:paraId="07D096E9" w14:textId="77777777" w:rsidR="00B827FD" w:rsidRDefault="00B827FD" w:rsidP="00C434BE">
      <w:pPr>
        <w:pStyle w:val="BodyText"/>
        <w:spacing w:before="1"/>
        <w:rPr>
          <w:bCs/>
          <w:sz w:val="19"/>
        </w:rPr>
      </w:pPr>
    </w:p>
    <w:p w14:paraId="3690F556" w14:textId="77777777" w:rsidR="00B827FD" w:rsidRPr="00012C62" w:rsidRDefault="00B827FD" w:rsidP="00C434BE">
      <w:pPr>
        <w:pStyle w:val="BodyText"/>
        <w:spacing w:before="1"/>
        <w:rPr>
          <w:bCs/>
          <w:sz w:val="19"/>
        </w:rPr>
      </w:pPr>
    </w:p>
    <w:p w14:paraId="1516F392" w14:textId="77777777" w:rsidR="00C434BE" w:rsidRPr="00012C62" w:rsidRDefault="00C434BE" w:rsidP="00C434BE">
      <w:pPr>
        <w:ind w:left="222"/>
        <w:rPr>
          <w:bCs/>
          <w:i/>
        </w:rPr>
      </w:pPr>
      <w:r w:rsidRPr="00012C62">
        <w:rPr>
          <w:bCs/>
          <w:i/>
        </w:rPr>
        <w:t>Example</w:t>
      </w:r>
      <w:r w:rsidRPr="00012C62">
        <w:rPr>
          <w:bCs/>
          <w:i/>
          <w:spacing w:val="-5"/>
        </w:rPr>
        <w:t xml:space="preserve"> </w:t>
      </w:r>
      <w:r w:rsidRPr="00012C62">
        <w:rPr>
          <w:bCs/>
          <w:i/>
        </w:rPr>
        <w:t>Figure</w:t>
      </w:r>
      <w:r w:rsidRPr="00012C62">
        <w:rPr>
          <w:bCs/>
          <w:i/>
          <w:spacing w:val="-4"/>
        </w:rPr>
        <w:t xml:space="preserve"> </w:t>
      </w:r>
      <w:r w:rsidRPr="00012C62">
        <w:rPr>
          <w:bCs/>
          <w:i/>
        </w:rPr>
        <w:t>117</w:t>
      </w:r>
      <w:r w:rsidRPr="00012C62">
        <w:rPr>
          <w:bCs/>
          <w:i/>
          <w:spacing w:val="-5"/>
        </w:rPr>
        <w:t xml:space="preserve"> </w:t>
      </w:r>
      <w:r w:rsidRPr="00012C62">
        <w:rPr>
          <w:bCs/>
          <w:i/>
        </w:rPr>
        <w:t>mm</w:t>
      </w:r>
      <w:r w:rsidRPr="00012C62">
        <w:rPr>
          <w:bCs/>
          <w:i/>
          <w:spacing w:val="-4"/>
        </w:rPr>
        <w:t xml:space="preserve"> </w:t>
      </w:r>
      <w:r w:rsidRPr="00012C62">
        <w:rPr>
          <w:bCs/>
          <w:i/>
          <w:spacing w:val="-2"/>
        </w:rPr>
        <w:t>wide:</w:t>
      </w:r>
    </w:p>
    <w:p w14:paraId="2C8ADAEB" w14:textId="77777777" w:rsidR="00C434BE" w:rsidRPr="00012C62" w:rsidRDefault="00C434BE" w:rsidP="00C434BE">
      <w:pPr>
        <w:pStyle w:val="BodyText"/>
        <w:rPr>
          <w:bCs/>
          <w:i/>
          <w:sz w:val="4"/>
        </w:rPr>
      </w:pPr>
      <w:r w:rsidRPr="00012C62">
        <w:rPr>
          <w:bCs/>
          <w:noProof/>
        </w:rPr>
        <w:drawing>
          <wp:anchor distT="0" distB="0" distL="0" distR="0" simplePos="0" relativeHeight="251656192" behindDoc="1" locked="0" layoutInCell="1" allowOverlap="1" wp14:anchorId="4129AADC" wp14:editId="768C93AF">
            <wp:simplePos x="0" y="0"/>
            <wp:positionH relativeFrom="page">
              <wp:posOffset>1023191</wp:posOffset>
            </wp:positionH>
            <wp:positionV relativeFrom="paragraph">
              <wp:posOffset>44487</wp:posOffset>
            </wp:positionV>
            <wp:extent cx="5521454" cy="1259586"/>
            <wp:effectExtent l="0" t="0" r="0" b="0"/>
            <wp:wrapTopAndBottom/>
            <wp:docPr id="1407281088" name="図 1407281088" descr="ダイアグラム&#10;&#10;自動的に生成された説明"/>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7281088" name="図 1407281088" descr="ダイアグラム&#10;&#10;自動的に生成された説明"/>
                    <pic:cNvPicPr/>
                  </pic:nvPicPr>
                  <pic:blipFill>
                    <a:blip r:embed="rId9" cstate="print"/>
                    <a:stretch>
                      <a:fillRect/>
                    </a:stretch>
                  </pic:blipFill>
                  <pic:spPr>
                    <a:xfrm>
                      <a:off x="0" y="0"/>
                      <a:ext cx="5521454" cy="1259586"/>
                    </a:xfrm>
                    <a:prstGeom prst="rect">
                      <a:avLst/>
                    </a:prstGeom>
                  </pic:spPr>
                </pic:pic>
              </a:graphicData>
            </a:graphic>
          </wp:anchor>
        </w:drawing>
      </w:r>
    </w:p>
    <w:p w14:paraId="72471659" w14:textId="77777777" w:rsidR="00830BAD" w:rsidRDefault="00C434BE" w:rsidP="00830BAD">
      <w:pPr>
        <w:spacing w:before="35"/>
        <w:ind w:left="222"/>
        <w:jc w:val="both"/>
        <w:rPr>
          <w:bCs/>
          <w:sz w:val="20"/>
        </w:rPr>
      </w:pPr>
      <w:r w:rsidRPr="00012C62">
        <w:rPr>
          <w:bCs/>
          <w:sz w:val="20"/>
        </w:rPr>
        <w:t>Fig.</w:t>
      </w:r>
      <w:r w:rsidRPr="00012C62">
        <w:rPr>
          <w:bCs/>
          <w:spacing w:val="-10"/>
          <w:sz w:val="20"/>
        </w:rPr>
        <w:t xml:space="preserve"> </w:t>
      </w:r>
      <w:r w:rsidRPr="00012C62">
        <w:rPr>
          <w:bCs/>
          <w:sz w:val="20"/>
        </w:rPr>
        <w:t>8.1(a)</w:t>
      </w:r>
      <w:r w:rsidRPr="00012C62">
        <w:rPr>
          <w:bCs/>
          <w:spacing w:val="-8"/>
          <w:sz w:val="20"/>
        </w:rPr>
        <w:t xml:space="preserve"> </w:t>
      </w:r>
      <w:proofErr w:type="spellStart"/>
      <w:r w:rsidRPr="00012C62">
        <w:rPr>
          <w:bCs/>
          <w:sz w:val="20"/>
        </w:rPr>
        <w:t>Conceptualisation</w:t>
      </w:r>
      <w:proofErr w:type="spellEnd"/>
      <w:r w:rsidRPr="00012C62">
        <w:rPr>
          <w:bCs/>
          <w:spacing w:val="-8"/>
          <w:sz w:val="20"/>
        </w:rPr>
        <w:t xml:space="preserve"> </w:t>
      </w:r>
      <w:r w:rsidRPr="00012C62">
        <w:rPr>
          <w:bCs/>
          <w:sz w:val="20"/>
        </w:rPr>
        <w:t>of</w:t>
      </w:r>
      <w:r w:rsidRPr="00012C62">
        <w:rPr>
          <w:bCs/>
          <w:spacing w:val="-8"/>
          <w:sz w:val="20"/>
        </w:rPr>
        <w:t xml:space="preserve"> </w:t>
      </w:r>
      <w:r w:rsidRPr="00012C62">
        <w:rPr>
          <w:bCs/>
          <w:sz w:val="20"/>
        </w:rPr>
        <w:t>combining</w:t>
      </w:r>
      <w:r w:rsidRPr="00012C62">
        <w:rPr>
          <w:bCs/>
          <w:spacing w:val="-8"/>
          <w:sz w:val="20"/>
        </w:rPr>
        <w:t xml:space="preserve"> </w:t>
      </w:r>
      <w:r w:rsidRPr="00012C62">
        <w:rPr>
          <w:bCs/>
          <w:sz w:val="20"/>
        </w:rPr>
        <w:t>models</w:t>
      </w:r>
      <w:r w:rsidRPr="00012C62">
        <w:rPr>
          <w:bCs/>
          <w:spacing w:val="-8"/>
          <w:sz w:val="20"/>
        </w:rPr>
        <w:t xml:space="preserve"> </w:t>
      </w:r>
      <w:r w:rsidRPr="00012C62">
        <w:rPr>
          <w:bCs/>
          <w:sz w:val="20"/>
        </w:rPr>
        <w:t>(b)</w:t>
      </w:r>
      <w:r w:rsidRPr="00012C62">
        <w:rPr>
          <w:bCs/>
          <w:spacing w:val="-8"/>
          <w:sz w:val="20"/>
        </w:rPr>
        <w:t xml:space="preserve"> </w:t>
      </w:r>
      <w:proofErr w:type="spellStart"/>
      <w:r w:rsidRPr="00012C62">
        <w:rPr>
          <w:bCs/>
          <w:sz w:val="20"/>
        </w:rPr>
        <w:t>Conceptualisation</w:t>
      </w:r>
      <w:proofErr w:type="spellEnd"/>
      <w:r w:rsidRPr="00012C62">
        <w:rPr>
          <w:bCs/>
          <w:spacing w:val="-8"/>
          <w:sz w:val="20"/>
        </w:rPr>
        <w:t xml:space="preserve"> </w:t>
      </w:r>
      <w:r w:rsidRPr="00012C62">
        <w:rPr>
          <w:bCs/>
          <w:sz w:val="20"/>
        </w:rPr>
        <w:t>of</w:t>
      </w:r>
      <w:r w:rsidRPr="00012C62">
        <w:rPr>
          <w:bCs/>
          <w:spacing w:val="-8"/>
          <w:sz w:val="20"/>
        </w:rPr>
        <w:t xml:space="preserve"> </w:t>
      </w:r>
      <w:r w:rsidRPr="00012C62">
        <w:rPr>
          <w:bCs/>
          <w:sz w:val="20"/>
        </w:rPr>
        <w:t>combined</w:t>
      </w:r>
      <w:r w:rsidRPr="00012C62">
        <w:rPr>
          <w:bCs/>
          <w:spacing w:val="-7"/>
          <w:sz w:val="20"/>
        </w:rPr>
        <w:t xml:space="preserve"> </w:t>
      </w:r>
      <w:r w:rsidRPr="00012C62">
        <w:rPr>
          <w:bCs/>
          <w:spacing w:val="-2"/>
          <w:sz w:val="20"/>
        </w:rPr>
        <w:t>models</w:t>
      </w:r>
    </w:p>
    <w:p w14:paraId="7903DA47" w14:textId="77777777" w:rsidR="00830BAD" w:rsidRDefault="00830BAD" w:rsidP="00830BAD">
      <w:pPr>
        <w:spacing w:before="35"/>
        <w:ind w:left="222"/>
        <w:jc w:val="both"/>
        <w:rPr>
          <w:bCs/>
          <w:sz w:val="20"/>
        </w:rPr>
      </w:pPr>
    </w:p>
    <w:p w14:paraId="696DC40D" w14:textId="60AD4BE1" w:rsidR="00830BAD" w:rsidRPr="00830BAD" w:rsidRDefault="00830BAD" w:rsidP="00046E1F">
      <w:pPr>
        <w:spacing w:before="35"/>
        <w:jc w:val="both"/>
        <w:rPr>
          <w:rFonts w:asciiTheme="minorEastAsia" w:eastAsiaTheme="minorEastAsia" w:hAnsiTheme="minorEastAsia"/>
          <w:b/>
          <w:sz w:val="24"/>
          <w:lang w:eastAsia="ja-JP"/>
        </w:rPr>
      </w:pPr>
      <w:r>
        <w:rPr>
          <w:b/>
          <w:sz w:val="24"/>
        </w:rPr>
        <w:t xml:space="preserve">1.2.2 </w:t>
      </w:r>
      <w:r w:rsidRPr="00830BAD">
        <w:rPr>
          <w:b/>
          <w:sz w:val="24"/>
        </w:rPr>
        <w:t>Figure and Diagrams:</w:t>
      </w:r>
    </w:p>
    <w:p w14:paraId="2C21DEC8" w14:textId="7D93F6D7" w:rsidR="00FD13A0" w:rsidRDefault="00C434BE" w:rsidP="00046E1F">
      <w:pPr>
        <w:pStyle w:val="BodyText"/>
        <w:spacing w:before="117" w:line="242" w:lineRule="auto"/>
        <w:ind w:right="210"/>
        <w:jc w:val="both"/>
        <w:rPr>
          <w:bCs/>
        </w:rPr>
      </w:pPr>
      <w:r w:rsidRPr="00012C62">
        <w:rPr>
          <w:bCs/>
        </w:rPr>
        <w:t>These are numbered consecutively using the chapter number (e.g., Table 1.1). So</w:t>
      </w:r>
      <w:r w:rsidR="002B6A2A">
        <w:rPr>
          <w:bCs/>
        </w:rPr>
        <w:t>,</w:t>
      </w:r>
      <w:r w:rsidRPr="00012C62">
        <w:rPr>
          <w:bCs/>
        </w:rPr>
        <w:t xml:space="preserve"> ensure all the tables are numbered consecutively and cited in the text in the correct order. Give</w:t>
      </w:r>
      <w:r w:rsidRPr="00012C62">
        <w:rPr>
          <w:bCs/>
          <w:spacing w:val="-2"/>
        </w:rPr>
        <w:t xml:space="preserve"> </w:t>
      </w:r>
      <w:r w:rsidRPr="00012C62">
        <w:rPr>
          <w:bCs/>
        </w:rPr>
        <w:t>each</w:t>
      </w:r>
      <w:r w:rsidRPr="00012C62">
        <w:rPr>
          <w:bCs/>
          <w:spacing w:val="-2"/>
        </w:rPr>
        <w:t xml:space="preserve"> </w:t>
      </w:r>
      <w:r w:rsidRPr="00012C62">
        <w:rPr>
          <w:bCs/>
        </w:rPr>
        <w:t>table</w:t>
      </w:r>
      <w:r w:rsidRPr="00012C62">
        <w:rPr>
          <w:bCs/>
          <w:spacing w:val="-2"/>
        </w:rPr>
        <w:t xml:space="preserve"> </w:t>
      </w:r>
      <w:r w:rsidRPr="00012C62">
        <w:rPr>
          <w:bCs/>
        </w:rPr>
        <w:t>a</w:t>
      </w:r>
      <w:r w:rsidRPr="00012C62">
        <w:rPr>
          <w:bCs/>
          <w:spacing w:val="-2"/>
        </w:rPr>
        <w:t xml:space="preserve"> </w:t>
      </w:r>
      <w:r w:rsidRPr="00012C62">
        <w:rPr>
          <w:bCs/>
        </w:rPr>
        <w:t>heading.</w:t>
      </w:r>
      <w:r w:rsidRPr="00012C62">
        <w:rPr>
          <w:bCs/>
          <w:spacing w:val="-2"/>
        </w:rPr>
        <w:t xml:space="preserve"> </w:t>
      </w:r>
      <w:r w:rsidRPr="00012C62">
        <w:rPr>
          <w:bCs/>
        </w:rPr>
        <w:t>To</w:t>
      </w:r>
      <w:r w:rsidRPr="00012C62">
        <w:rPr>
          <w:bCs/>
          <w:spacing w:val="-2"/>
        </w:rPr>
        <w:t xml:space="preserve"> </w:t>
      </w:r>
      <w:r w:rsidRPr="00012C62">
        <w:rPr>
          <w:bCs/>
        </w:rPr>
        <w:t>format</w:t>
      </w:r>
      <w:r w:rsidRPr="00012C62">
        <w:rPr>
          <w:bCs/>
          <w:spacing w:val="-2"/>
        </w:rPr>
        <w:t xml:space="preserve"> </w:t>
      </w:r>
      <w:r w:rsidRPr="00012C62">
        <w:rPr>
          <w:bCs/>
        </w:rPr>
        <w:t>the</w:t>
      </w:r>
      <w:r w:rsidRPr="00012C62">
        <w:rPr>
          <w:bCs/>
          <w:spacing w:val="-2"/>
        </w:rPr>
        <w:t xml:space="preserve"> </w:t>
      </w:r>
      <w:r w:rsidRPr="00012C62">
        <w:rPr>
          <w:bCs/>
        </w:rPr>
        <w:t>table</w:t>
      </w:r>
      <w:r w:rsidRPr="00012C62">
        <w:rPr>
          <w:bCs/>
          <w:spacing w:val="-2"/>
        </w:rPr>
        <w:t xml:space="preserve"> </w:t>
      </w:r>
      <w:r w:rsidRPr="00012C62">
        <w:rPr>
          <w:bCs/>
        </w:rPr>
        <w:t>columns,</w:t>
      </w:r>
      <w:r w:rsidRPr="00012C62">
        <w:rPr>
          <w:bCs/>
          <w:spacing w:val="-2"/>
        </w:rPr>
        <w:t xml:space="preserve"> </w:t>
      </w:r>
      <w:r w:rsidRPr="00012C62">
        <w:rPr>
          <w:bCs/>
        </w:rPr>
        <w:t>use</w:t>
      </w:r>
      <w:r w:rsidRPr="00012C62">
        <w:rPr>
          <w:bCs/>
          <w:spacing w:val="-2"/>
        </w:rPr>
        <w:t xml:space="preserve"> </w:t>
      </w:r>
      <w:r w:rsidRPr="00012C62">
        <w:rPr>
          <w:bCs/>
        </w:rPr>
        <w:t>the</w:t>
      </w:r>
      <w:r w:rsidRPr="00012C62">
        <w:rPr>
          <w:bCs/>
          <w:spacing w:val="-2"/>
        </w:rPr>
        <w:t xml:space="preserve"> </w:t>
      </w:r>
      <w:r w:rsidRPr="00012C62">
        <w:rPr>
          <w:bCs/>
        </w:rPr>
        <w:t>table</w:t>
      </w:r>
      <w:r w:rsidRPr="00012C62">
        <w:rPr>
          <w:bCs/>
          <w:spacing w:val="-2"/>
        </w:rPr>
        <w:t xml:space="preserve"> </w:t>
      </w:r>
      <w:r w:rsidRPr="00012C62">
        <w:rPr>
          <w:bCs/>
        </w:rPr>
        <w:t>function.</w:t>
      </w:r>
      <w:r w:rsidRPr="00012C62">
        <w:rPr>
          <w:bCs/>
          <w:spacing w:val="-2"/>
        </w:rPr>
        <w:t xml:space="preserve"> </w:t>
      </w:r>
      <w:r w:rsidRPr="00012C62">
        <w:rPr>
          <w:bCs/>
        </w:rPr>
        <w:t>Do</w:t>
      </w:r>
      <w:r w:rsidRPr="00012C62">
        <w:rPr>
          <w:bCs/>
          <w:spacing w:val="-2"/>
        </w:rPr>
        <w:t xml:space="preserve"> </w:t>
      </w:r>
      <w:r w:rsidRPr="00012C62">
        <w:rPr>
          <w:bCs/>
        </w:rPr>
        <w:t>not</w:t>
      </w:r>
      <w:r w:rsidRPr="00012C62">
        <w:rPr>
          <w:bCs/>
          <w:spacing w:val="-2"/>
        </w:rPr>
        <w:t xml:space="preserve"> </w:t>
      </w:r>
      <w:r w:rsidRPr="00012C62">
        <w:rPr>
          <w:bCs/>
        </w:rPr>
        <w:t>use the space bar to separate columns, and do not use Excel to create tables. Make sure you make your tables so they fit in the text block when printed. Very large tables are sometimes printed vertically on a separate page reducing your available space.</w:t>
      </w:r>
      <w:r w:rsidR="002B6A2A">
        <w:rPr>
          <w:bCs/>
        </w:rPr>
        <w:t xml:space="preserve"> Please use </w:t>
      </w:r>
      <w:proofErr w:type="gramStart"/>
      <w:r w:rsidR="00864275">
        <w:rPr>
          <w:bCs/>
        </w:rPr>
        <w:t>11 point</w:t>
      </w:r>
      <w:proofErr w:type="gramEnd"/>
      <w:r w:rsidR="00864275">
        <w:rPr>
          <w:bCs/>
        </w:rPr>
        <w:t xml:space="preserve"> character size within the table. </w:t>
      </w:r>
    </w:p>
    <w:p w14:paraId="33413166" w14:textId="77777777" w:rsidR="00061538" w:rsidRDefault="00061538" w:rsidP="00046E1F">
      <w:pPr>
        <w:pStyle w:val="BodyText"/>
        <w:spacing w:before="117" w:line="242" w:lineRule="auto"/>
        <w:ind w:right="210"/>
        <w:jc w:val="both"/>
        <w:rPr>
          <w:bCs/>
        </w:rPr>
      </w:pPr>
    </w:p>
    <w:p w14:paraId="102631FD" w14:textId="77777777" w:rsidR="00061538" w:rsidRDefault="00061538" w:rsidP="00046E1F">
      <w:pPr>
        <w:pStyle w:val="BodyText"/>
        <w:spacing w:before="117" w:line="242" w:lineRule="auto"/>
        <w:ind w:right="210"/>
        <w:jc w:val="both"/>
        <w:rPr>
          <w:bCs/>
        </w:rPr>
      </w:pPr>
    </w:p>
    <w:p w14:paraId="6D9D3927" w14:textId="77777777" w:rsidR="00061538" w:rsidRDefault="00061538" w:rsidP="00046E1F">
      <w:pPr>
        <w:pStyle w:val="BodyText"/>
        <w:spacing w:before="117" w:line="242" w:lineRule="auto"/>
        <w:ind w:right="210"/>
        <w:jc w:val="both"/>
        <w:rPr>
          <w:bCs/>
        </w:rPr>
      </w:pPr>
    </w:p>
    <w:p w14:paraId="66D80F46" w14:textId="77777777" w:rsidR="00061538" w:rsidRDefault="00061538" w:rsidP="00046E1F">
      <w:pPr>
        <w:pStyle w:val="BodyText"/>
        <w:spacing w:before="117" w:line="242" w:lineRule="auto"/>
        <w:ind w:right="210"/>
        <w:jc w:val="both"/>
        <w:rPr>
          <w:bCs/>
        </w:rPr>
      </w:pPr>
    </w:p>
    <w:p w14:paraId="61F833C6" w14:textId="77777777" w:rsidR="00061538" w:rsidRDefault="00061538" w:rsidP="00046E1F">
      <w:pPr>
        <w:pStyle w:val="BodyText"/>
        <w:spacing w:before="117" w:line="242" w:lineRule="auto"/>
        <w:ind w:right="210"/>
        <w:jc w:val="both"/>
        <w:rPr>
          <w:bCs/>
        </w:rPr>
      </w:pPr>
    </w:p>
    <w:p w14:paraId="01CD3D21" w14:textId="77777777" w:rsidR="00061538" w:rsidRDefault="00061538" w:rsidP="00046E1F">
      <w:pPr>
        <w:pStyle w:val="BodyText"/>
        <w:spacing w:before="117" w:line="242" w:lineRule="auto"/>
        <w:ind w:right="210"/>
        <w:jc w:val="both"/>
        <w:rPr>
          <w:bCs/>
        </w:rPr>
      </w:pPr>
    </w:p>
    <w:p w14:paraId="0002F621" w14:textId="77777777" w:rsidR="00061538" w:rsidRDefault="00061538" w:rsidP="00046E1F">
      <w:pPr>
        <w:pStyle w:val="BodyText"/>
        <w:spacing w:before="117" w:line="242" w:lineRule="auto"/>
        <w:ind w:right="210"/>
        <w:jc w:val="both"/>
        <w:rPr>
          <w:bCs/>
        </w:rPr>
      </w:pPr>
    </w:p>
    <w:p w14:paraId="07A406F6" w14:textId="50311DA7" w:rsidR="00C434BE" w:rsidRPr="00012C62" w:rsidRDefault="00C434BE" w:rsidP="00C434BE">
      <w:pPr>
        <w:spacing w:before="92"/>
        <w:ind w:left="222"/>
        <w:rPr>
          <w:bCs/>
          <w:i/>
        </w:rPr>
      </w:pPr>
      <w:r w:rsidRPr="00012C62">
        <w:rPr>
          <w:bCs/>
          <w:i/>
        </w:rPr>
        <w:t>Example</w:t>
      </w:r>
      <w:r w:rsidRPr="00012C62">
        <w:rPr>
          <w:bCs/>
          <w:i/>
          <w:spacing w:val="-6"/>
        </w:rPr>
        <w:t xml:space="preserve"> </w:t>
      </w:r>
      <w:r w:rsidRPr="00012C62">
        <w:rPr>
          <w:bCs/>
          <w:i/>
        </w:rPr>
        <w:t>Table</w:t>
      </w:r>
      <w:r w:rsidRPr="00012C62">
        <w:rPr>
          <w:bCs/>
          <w:i/>
          <w:spacing w:val="-6"/>
        </w:rPr>
        <w:t xml:space="preserve"> </w:t>
      </w:r>
      <w:r w:rsidRPr="00012C62">
        <w:rPr>
          <w:bCs/>
          <w:i/>
          <w:spacing w:val="-10"/>
        </w:rPr>
        <w:t>1</w:t>
      </w:r>
    </w:p>
    <w:p w14:paraId="3AABB6E7" w14:textId="77777777" w:rsidR="00C434BE" w:rsidRPr="00012C62" w:rsidRDefault="00C434BE" w:rsidP="00C434BE">
      <w:pPr>
        <w:pStyle w:val="BodyText"/>
        <w:spacing w:before="4"/>
        <w:rPr>
          <w:bCs/>
          <w:i/>
          <w:sz w:val="5"/>
        </w:rPr>
      </w:pPr>
      <w:r w:rsidRPr="00012C62">
        <w:rPr>
          <w:bCs/>
          <w:noProof/>
        </w:rPr>
        <w:drawing>
          <wp:anchor distT="0" distB="0" distL="0" distR="0" simplePos="0" relativeHeight="251660288" behindDoc="1" locked="0" layoutInCell="1" allowOverlap="1" wp14:anchorId="0A0A91A5" wp14:editId="52821E2A">
            <wp:simplePos x="0" y="0"/>
            <wp:positionH relativeFrom="page">
              <wp:posOffset>1111842</wp:posOffset>
            </wp:positionH>
            <wp:positionV relativeFrom="paragraph">
              <wp:posOffset>54733</wp:posOffset>
            </wp:positionV>
            <wp:extent cx="5229859" cy="1804225"/>
            <wp:effectExtent l="0" t="0" r="0" b="0"/>
            <wp:wrapTopAndBottom/>
            <wp:docPr id="183844658" name="図 183844658" descr="テーブル&#10;&#10;自動的に生成された説明"/>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3844658" name="図 183844658" descr="テーブル&#10;&#10;自動的に生成された説明"/>
                    <pic:cNvPicPr/>
                  </pic:nvPicPr>
                  <pic:blipFill>
                    <a:blip r:embed="rId10" cstate="print"/>
                    <a:stretch>
                      <a:fillRect/>
                    </a:stretch>
                  </pic:blipFill>
                  <pic:spPr>
                    <a:xfrm>
                      <a:off x="0" y="0"/>
                      <a:ext cx="5229859" cy="1804225"/>
                    </a:xfrm>
                    <a:prstGeom prst="rect">
                      <a:avLst/>
                    </a:prstGeom>
                  </pic:spPr>
                </pic:pic>
              </a:graphicData>
            </a:graphic>
          </wp:anchor>
        </w:drawing>
      </w:r>
    </w:p>
    <w:p w14:paraId="689483D9" w14:textId="77777777" w:rsidR="00C434BE" w:rsidRPr="00012C62" w:rsidRDefault="00C434BE" w:rsidP="00C434BE">
      <w:pPr>
        <w:spacing w:before="198"/>
        <w:ind w:left="222"/>
        <w:rPr>
          <w:bCs/>
          <w:i/>
        </w:rPr>
      </w:pPr>
      <w:r w:rsidRPr="00012C62">
        <w:rPr>
          <w:bCs/>
          <w:i/>
        </w:rPr>
        <w:t>Example</w:t>
      </w:r>
      <w:r w:rsidRPr="00012C62">
        <w:rPr>
          <w:bCs/>
          <w:i/>
          <w:spacing w:val="-6"/>
        </w:rPr>
        <w:t xml:space="preserve"> </w:t>
      </w:r>
      <w:r w:rsidRPr="00012C62">
        <w:rPr>
          <w:bCs/>
          <w:i/>
        </w:rPr>
        <w:t>Table</w:t>
      </w:r>
      <w:r w:rsidRPr="00012C62">
        <w:rPr>
          <w:bCs/>
          <w:i/>
          <w:spacing w:val="-6"/>
        </w:rPr>
        <w:t xml:space="preserve"> </w:t>
      </w:r>
      <w:r w:rsidRPr="00012C62">
        <w:rPr>
          <w:bCs/>
          <w:i/>
          <w:spacing w:val="-10"/>
        </w:rPr>
        <w:t>2</w:t>
      </w:r>
    </w:p>
    <w:p w14:paraId="2493040F" w14:textId="77777777" w:rsidR="00C434BE" w:rsidRPr="00012C62" w:rsidRDefault="00C434BE" w:rsidP="00C434BE">
      <w:pPr>
        <w:spacing w:before="117"/>
        <w:ind w:left="402"/>
        <w:rPr>
          <w:bCs/>
        </w:rPr>
      </w:pPr>
      <w:r w:rsidRPr="00012C62">
        <w:rPr>
          <w:bCs/>
        </w:rPr>
        <w:t>Table</w:t>
      </w:r>
      <w:r w:rsidRPr="00012C62">
        <w:rPr>
          <w:bCs/>
          <w:spacing w:val="40"/>
        </w:rPr>
        <w:t xml:space="preserve"> </w:t>
      </w:r>
      <w:r w:rsidRPr="00012C62">
        <w:rPr>
          <w:bCs/>
        </w:rPr>
        <w:t>1.1</w:t>
      </w:r>
      <w:r w:rsidRPr="00012C62">
        <w:rPr>
          <w:bCs/>
          <w:spacing w:val="40"/>
        </w:rPr>
        <w:t xml:space="preserve"> </w:t>
      </w:r>
      <w:r w:rsidRPr="00012C62">
        <w:rPr>
          <w:bCs/>
        </w:rPr>
        <w:t>Mean</w:t>
      </w:r>
      <w:r w:rsidRPr="00012C62">
        <w:rPr>
          <w:bCs/>
          <w:spacing w:val="40"/>
        </w:rPr>
        <w:t xml:space="preserve"> </w:t>
      </w:r>
      <w:r w:rsidRPr="00012C62">
        <w:rPr>
          <w:bCs/>
        </w:rPr>
        <w:t>numbers</w:t>
      </w:r>
      <w:r w:rsidRPr="00012C62">
        <w:rPr>
          <w:bCs/>
          <w:spacing w:val="40"/>
        </w:rPr>
        <w:t xml:space="preserve"> </w:t>
      </w:r>
      <w:r w:rsidRPr="00012C62">
        <w:rPr>
          <w:bCs/>
        </w:rPr>
        <w:t>of</w:t>
      </w:r>
      <w:r w:rsidRPr="00012C62">
        <w:rPr>
          <w:bCs/>
          <w:spacing w:val="40"/>
        </w:rPr>
        <w:t xml:space="preserve"> </w:t>
      </w:r>
      <w:r w:rsidRPr="00012C62">
        <w:rPr>
          <w:bCs/>
        </w:rPr>
        <w:t>correct</w:t>
      </w:r>
      <w:r w:rsidRPr="00012C62">
        <w:rPr>
          <w:bCs/>
          <w:spacing w:val="40"/>
        </w:rPr>
        <w:t xml:space="preserve"> </w:t>
      </w:r>
      <w:r w:rsidRPr="00012C62">
        <w:rPr>
          <w:bCs/>
        </w:rPr>
        <w:t>(C),</w:t>
      </w:r>
      <w:r w:rsidRPr="00012C62">
        <w:rPr>
          <w:bCs/>
          <w:spacing w:val="40"/>
        </w:rPr>
        <w:t xml:space="preserve"> </w:t>
      </w:r>
      <w:r w:rsidRPr="00012C62">
        <w:rPr>
          <w:bCs/>
        </w:rPr>
        <w:t>proportional</w:t>
      </w:r>
      <w:r w:rsidRPr="00012C62">
        <w:rPr>
          <w:bCs/>
          <w:spacing w:val="40"/>
        </w:rPr>
        <w:t xml:space="preserve"> </w:t>
      </w:r>
      <w:r w:rsidRPr="00012C62">
        <w:rPr>
          <w:bCs/>
        </w:rPr>
        <w:t>(P),</w:t>
      </w:r>
      <w:r w:rsidRPr="00012C62">
        <w:rPr>
          <w:bCs/>
          <w:spacing w:val="40"/>
        </w:rPr>
        <w:t xml:space="preserve"> </w:t>
      </w:r>
      <w:r w:rsidRPr="00012C62">
        <w:rPr>
          <w:bCs/>
        </w:rPr>
        <w:t>and</w:t>
      </w:r>
      <w:r w:rsidRPr="00012C62">
        <w:rPr>
          <w:bCs/>
          <w:spacing w:val="40"/>
        </w:rPr>
        <w:t xml:space="preserve"> </w:t>
      </w:r>
      <w:r w:rsidRPr="00012C62">
        <w:rPr>
          <w:bCs/>
        </w:rPr>
        <w:t>other</w:t>
      </w:r>
      <w:r w:rsidRPr="00012C62">
        <w:rPr>
          <w:bCs/>
          <w:spacing w:val="40"/>
        </w:rPr>
        <w:t xml:space="preserve"> </w:t>
      </w:r>
      <w:r w:rsidRPr="00012C62">
        <w:rPr>
          <w:bCs/>
        </w:rPr>
        <w:t>(O)</w:t>
      </w:r>
      <w:r w:rsidRPr="00012C62">
        <w:rPr>
          <w:bCs/>
          <w:spacing w:val="40"/>
        </w:rPr>
        <w:t xml:space="preserve"> </w:t>
      </w:r>
      <w:r w:rsidRPr="00012C62">
        <w:rPr>
          <w:bCs/>
        </w:rPr>
        <w:t>answers</w:t>
      </w:r>
      <w:r w:rsidRPr="00012C62">
        <w:rPr>
          <w:bCs/>
          <w:spacing w:val="40"/>
        </w:rPr>
        <w:t xml:space="preserve"> </w:t>
      </w:r>
      <w:r w:rsidRPr="00012C62">
        <w:rPr>
          <w:bCs/>
        </w:rPr>
        <w:t>on</w:t>
      </w:r>
      <w:r w:rsidRPr="00012C62">
        <w:rPr>
          <w:bCs/>
          <w:spacing w:val="40"/>
        </w:rPr>
        <w:t xml:space="preserve"> </w:t>
      </w:r>
      <w:r w:rsidRPr="00012C62">
        <w:rPr>
          <w:bCs/>
        </w:rPr>
        <w:t>three</w:t>
      </w:r>
      <w:r w:rsidRPr="00012C62">
        <w:rPr>
          <w:bCs/>
          <w:spacing w:val="40"/>
        </w:rPr>
        <w:t xml:space="preserve"> </w:t>
      </w:r>
      <w:r w:rsidRPr="00012C62">
        <w:rPr>
          <w:bCs/>
          <w:spacing w:val="-2"/>
        </w:rPr>
        <w:t>problems</w:t>
      </w:r>
    </w:p>
    <w:p w14:paraId="370F8054" w14:textId="77777777" w:rsidR="00C434BE" w:rsidRPr="00012C62" w:rsidRDefault="00C434BE" w:rsidP="00C434BE">
      <w:pPr>
        <w:pStyle w:val="BodyText"/>
        <w:spacing w:before="7"/>
        <w:rPr>
          <w:bCs/>
          <w:sz w:val="17"/>
        </w:rPr>
      </w:pPr>
      <w:r w:rsidRPr="00012C62">
        <w:rPr>
          <w:bCs/>
          <w:noProof/>
        </w:rPr>
        <w:drawing>
          <wp:anchor distT="0" distB="0" distL="0" distR="0" simplePos="0" relativeHeight="251664384" behindDoc="1" locked="0" layoutInCell="1" allowOverlap="1" wp14:anchorId="64CC0613" wp14:editId="0211F86C">
            <wp:simplePos x="0" y="0"/>
            <wp:positionH relativeFrom="page">
              <wp:posOffset>1171690</wp:posOffset>
            </wp:positionH>
            <wp:positionV relativeFrom="paragraph">
              <wp:posOffset>143994</wp:posOffset>
            </wp:positionV>
            <wp:extent cx="4337918" cy="1178718"/>
            <wp:effectExtent l="0" t="0" r="0" b="0"/>
            <wp:wrapTopAndBottom/>
            <wp:docPr id="963561876" name="図 963561876" descr="テーブル&#10;&#10;自動的に生成された説明"/>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3561876" name="図 963561876" descr="テーブル&#10;&#10;自動的に生成された説明"/>
                    <pic:cNvPicPr/>
                  </pic:nvPicPr>
                  <pic:blipFill>
                    <a:blip r:embed="rId11" cstate="print"/>
                    <a:stretch>
                      <a:fillRect/>
                    </a:stretch>
                  </pic:blipFill>
                  <pic:spPr>
                    <a:xfrm>
                      <a:off x="0" y="0"/>
                      <a:ext cx="4337918" cy="1178718"/>
                    </a:xfrm>
                    <a:prstGeom prst="rect">
                      <a:avLst/>
                    </a:prstGeom>
                  </pic:spPr>
                </pic:pic>
              </a:graphicData>
            </a:graphic>
          </wp:anchor>
        </w:drawing>
      </w:r>
    </w:p>
    <w:p w14:paraId="68BAD7ED" w14:textId="77777777" w:rsidR="00C434BE" w:rsidRPr="004A55D8" w:rsidRDefault="00C434BE" w:rsidP="004A55D8">
      <w:pPr>
        <w:spacing w:before="128"/>
        <w:ind w:right="210" w:firstLineChars="150" w:firstLine="360"/>
        <w:jc w:val="both"/>
        <w:rPr>
          <w:bCs/>
          <w:sz w:val="24"/>
          <w:szCs w:val="24"/>
        </w:rPr>
      </w:pPr>
      <w:r w:rsidRPr="004A55D8">
        <w:rPr>
          <w:bCs/>
          <w:sz w:val="24"/>
          <w:szCs w:val="24"/>
        </w:rPr>
        <w:t>Table notes should be used at the foot of the table in 10 point beginning with “</w:t>
      </w:r>
      <w:r w:rsidRPr="004A55D8">
        <w:rPr>
          <w:bCs/>
          <w:i/>
          <w:sz w:val="24"/>
          <w:szCs w:val="24"/>
        </w:rPr>
        <w:t>Note.</w:t>
      </w:r>
      <w:r w:rsidRPr="004A55D8">
        <w:rPr>
          <w:bCs/>
          <w:sz w:val="24"/>
          <w:szCs w:val="24"/>
        </w:rPr>
        <w:t xml:space="preserve">” These should be listed on separate lines in the following sequence: General comments referring to entire table, Explanations of abbreviations in a run-in list and Asterisk(s) (p values), followed by any column, row or cell specific notes using superscript lowercase letters (i.e., </w:t>
      </w:r>
      <w:r w:rsidRPr="004A55D8">
        <w:rPr>
          <w:bCs/>
          <w:sz w:val="24"/>
          <w:szCs w:val="24"/>
          <w:vertAlign w:val="superscript"/>
        </w:rPr>
        <w:t>a,</w:t>
      </w:r>
      <w:r w:rsidRPr="004A55D8">
        <w:rPr>
          <w:bCs/>
          <w:spacing w:val="-5"/>
          <w:sz w:val="24"/>
          <w:szCs w:val="24"/>
        </w:rPr>
        <w:t xml:space="preserve"> </w:t>
      </w:r>
      <w:r w:rsidRPr="004A55D8">
        <w:rPr>
          <w:bCs/>
          <w:sz w:val="24"/>
          <w:szCs w:val="24"/>
          <w:vertAlign w:val="superscript"/>
        </w:rPr>
        <w:t>b,</w:t>
      </w:r>
      <w:r w:rsidRPr="004A55D8">
        <w:rPr>
          <w:bCs/>
          <w:spacing w:val="-5"/>
          <w:sz w:val="24"/>
          <w:szCs w:val="24"/>
        </w:rPr>
        <w:t xml:space="preserve"> </w:t>
      </w:r>
      <w:r w:rsidRPr="004A55D8">
        <w:rPr>
          <w:bCs/>
          <w:sz w:val="24"/>
          <w:szCs w:val="24"/>
          <w:vertAlign w:val="superscript"/>
        </w:rPr>
        <w:t>c</w:t>
      </w:r>
      <w:r w:rsidRPr="004A55D8">
        <w:rPr>
          <w:bCs/>
          <w:sz w:val="24"/>
          <w:szCs w:val="24"/>
        </w:rPr>
        <w:t>).</w:t>
      </w:r>
    </w:p>
    <w:p w14:paraId="5780EC96" w14:textId="77777777" w:rsidR="00FD13A0" w:rsidRDefault="00FD13A0" w:rsidP="00FD13A0">
      <w:pPr>
        <w:tabs>
          <w:tab w:val="left" w:pos="462"/>
          <w:tab w:val="left" w:pos="2345"/>
        </w:tabs>
        <w:spacing w:before="240" w:after="240"/>
        <w:rPr>
          <w:bCs/>
        </w:rPr>
      </w:pPr>
      <w:proofErr w:type="gramStart"/>
      <w:r>
        <w:rPr>
          <w:b/>
          <w:sz w:val="24"/>
        </w:rPr>
        <w:t xml:space="preserve">1.2.3  </w:t>
      </w:r>
      <w:r w:rsidR="00C434BE" w:rsidRPr="00FD13A0">
        <w:rPr>
          <w:b/>
        </w:rPr>
        <w:t>NOTE</w:t>
      </w:r>
      <w:proofErr w:type="gramEnd"/>
      <w:r w:rsidR="00C434BE" w:rsidRPr="00FD13A0">
        <w:rPr>
          <w:b/>
        </w:rPr>
        <w:t xml:space="preserve">: </w:t>
      </w:r>
    </w:p>
    <w:p w14:paraId="62FA8EE4" w14:textId="6257A5CF" w:rsidR="00C434BE" w:rsidRPr="00FD13A0" w:rsidRDefault="00C434BE" w:rsidP="004A55D8">
      <w:pPr>
        <w:tabs>
          <w:tab w:val="left" w:pos="462"/>
          <w:tab w:val="left" w:pos="2345"/>
        </w:tabs>
        <w:spacing w:before="240" w:after="240"/>
        <w:jc w:val="both"/>
        <w:rPr>
          <w:b/>
          <w:sz w:val="24"/>
          <w:szCs w:val="24"/>
        </w:rPr>
      </w:pPr>
      <w:r w:rsidRPr="00FD13A0">
        <w:rPr>
          <w:bCs/>
          <w:sz w:val="24"/>
          <w:szCs w:val="24"/>
        </w:rPr>
        <w:t>Use column headers of the same size as this will determine the spacing of the numerical data in your columns (e.g., using Strongly Agree, Agree, Disagree and Strongly Disagree will result in widely different spacing and the copy editors will not change this.)</w:t>
      </w:r>
    </w:p>
    <w:p w14:paraId="41489AF8" w14:textId="77777777" w:rsidR="00C434BE" w:rsidRDefault="00C434BE" w:rsidP="00FD13A0">
      <w:pPr>
        <w:pStyle w:val="BodyText"/>
        <w:spacing w:before="120" w:after="120"/>
        <w:ind w:right="210" w:firstLineChars="150" w:firstLine="360"/>
        <w:jc w:val="both"/>
        <w:rPr>
          <w:bCs/>
        </w:rPr>
      </w:pPr>
      <w:r w:rsidRPr="00012C62">
        <w:rPr>
          <w:bCs/>
        </w:rPr>
        <w:t>For text tables the cells are set up with hanging indents if the content is more than one line. This will be done by the copy editors. Refer to Tables by number (e.g., in Table 2.1) not expressions such as “in the Table below”.</w:t>
      </w:r>
    </w:p>
    <w:p w14:paraId="601A5A53" w14:textId="77777777" w:rsidR="00FD13A0" w:rsidRDefault="00FD13A0" w:rsidP="00FD13A0">
      <w:pPr>
        <w:tabs>
          <w:tab w:val="left" w:pos="462"/>
          <w:tab w:val="left" w:pos="2345"/>
        </w:tabs>
        <w:spacing w:before="240" w:after="240"/>
        <w:rPr>
          <w:bCs/>
        </w:rPr>
      </w:pPr>
      <w:proofErr w:type="gramStart"/>
      <w:r>
        <w:rPr>
          <w:b/>
          <w:sz w:val="24"/>
        </w:rPr>
        <w:t xml:space="preserve">1.2.4  </w:t>
      </w:r>
      <w:r w:rsidR="00C434BE" w:rsidRPr="00FD13A0">
        <w:rPr>
          <w:b/>
        </w:rPr>
        <w:t>Tasks</w:t>
      </w:r>
      <w:proofErr w:type="gramEnd"/>
      <w:r w:rsidR="00C434BE" w:rsidRPr="00FD13A0">
        <w:rPr>
          <w:b/>
        </w:rPr>
        <w:t xml:space="preserve"> or Problems: </w:t>
      </w:r>
    </w:p>
    <w:p w14:paraId="4BFBC4F0" w14:textId="3BE9CB75" w:rsidR="00C434BE" w:rsidRPr="00183373" w:rsidRDefault="00C434BE" w:rsidP="00183373">
      <w:pPr>
        <w:tabs>
          <w:tab w:val="left" w:pos="462"/>
          <w:tab w:val="left" w:pos="2345"/>
        </w:tabs>
        <w:spacing w:before="240" w:after="240"/>
        <w:rPr>
          <w:b/>
          <w:sz w:val="24"/>
          <w:szCs w:val="24"/>
        </w:rPr>
      </w:pPr>
      <w:r w:rsidRPr="00FD13A0">
        <w:rPr>
          <w:bCs/>
          <w:sz w:val="24"/>
          <w:szCs w:val="24"/>
        </w:rPr>
        <w:lastRenderedPageBreak/>
        <w:t>If presenting a task used in a classroom or study, present within a borderless rectangular box with grey shading.</w:t>
      </w:r>
      <w:r w:rsidR="00183373">
        <w:rPr>
          <w:bCs/>
          <w:sz w:val="24"/>
          <w:szCs w:val="24"/>
        </w:rPr>
        <w:t xml:space="preserve"> </w:t>
      </w:r>
      <w:r w:rsidRPr="00012C62">
        <w:rPr>
          <w:bCs/>
          <w:sz w:val="24"/>
        </w:rPr>
        <w:t xml:space="preserve">When referring to the task use italics on the title, for example, </w:t>
      </w:r>
      <w:r w:rsidRPr="00012C62">
        <w:rPr>
          <w:bCs/>
          <w:i/>
          <w:sz w:val="24"/>
        </w:rPr>
        <w:t xml:space="preserve">The Man </w:t>
      </w:r>
      <w:proofErr w:type="gramStart"/>
      <w:r w:rsidRPr="00012C62">
        <w:rPr>
          <w:bCs/>
          <w:i/>
          <w:sz w:val="24"/>
        </w:rPr>
        <w:t>With</w:t>
      </w:r>
      <w:proofErr w:type="gramEnd"/>
      <w:r w:rsidRPr="00012C62">
        <w:rPr>
          <w:bCs/>
          <w:i/>
          <w:sz w:val="24"/>
        </w:rPr>
        <w:t xml:space="preserve"> </w:t>
      </w:r>
      <w:proofErr w:type="gramStart"/>
      <w:r w:rsidRPr="00012C62">
        <w:rPr>
          <w:bCs/>
          <w:i/>
          <w:sz w:val="24"/>
        </w:rPr>
        <w:t>The</w:t>
      </w:r>
      <w:proofErr w:type="gramEnd"/>
      <w:r w:rsidRPr="00012C62">
        <w:rPr>
          <w:bCs/>
          <w:i/>
          <w:sz w:val="24"/>
        </w:rPr>
        <w:t xml:space="preserve"> Golden</w:t>
      </w:r>
      <w:r w:rsidR="00183373" w:rsidRPr="00012C62">
        <w:rPr>
          <w:bCs/>
          <w:i/>
          <w:sz w:val="24"/>
        </w:rPr>
        <w:t xml:space="preserve"> </w:t>
      </w:r>
      <w:r w:rsidRPr="00012C62">
        <w:rPr>
          <w:bCs/>
          <w:i/>
          <w:sz w:val="24"/>
        </w:rPr>
        <w:t>Gun Task</w:t>
      </w:r>
      <w:r w:rsidRPr="00012C62">
        <w:rPr>
          <w:bCs/>
          <w:sz w:val="24"/>
        </w:rPr>
        <w:t>.</w:t>
      </w:r>
    </w:p>
    <w:p w14:paraId="14BF13B7" w14:textId="0143AC7D" w:rsidR="00C434BE" w:rsidRPr="00FD13A0" w:rsidRDefault="00FD13A0" w:rsidP="00FD13A0">
      <w:pPr>
        <w:tabs>
          <w:tab w:val="left" w:pos="462"/>
          <w:tab w:val="left" w:pos="2345"/>
        </w:tabs>
        <w:spacing w:before="240" w:after="240"/>
        <w:rPr>
          <w:b/>
          <w:sz w:val="24"/>
        </w:rPr>
      </w:pPr>
      <w:proofErr w:type="gramStart"/>
      <w:r>
        <w:rPr>
          <w:b/>
          <w:sz w:val="24"/>
        </w:rPr>
        <w:t xml:space="preserve">1.2.5  </w:t>
      </w:r>
      <w:r w:rsidR="00C434BE" w:rsidRPr="00FD13A0">
        <w:rPr>
          <w:b/>
          <w:spacing w:val="-2"/>
          <w:sz w:val="24"/>
        </w:rPr>
        <w:t>Equations</w:t>
      </w:r>
      <w:proofErr w:type="gramEnd"/>
    </w:p>
    <w:p w14:paraId="77A7BCF0" w14:textId="78638A1D" w:rsidR="00C434BE" w:rsidRPr="00C47CBF" w:rsidRDefault="00C434BE" w:rsidP="001C4B3F">
      <w:pPr>
        <w:tabs>
          <w:tab w:val="left" w:pos="762"/>
        </w:tabs>
        <w:spacing w:before="120" w:after="120"/>
        <w:ind w:right="210"/>
        <w:rPr>
          <w:bCs/>
          <w:sz w:val="24"/>
        </w:rPr>
      </w:pPr>
      <w:r w:rsidRPr="00FD13A0">
        <w:rPr>
          <w:bCs/>
          <w:sz w:val="24"/>
        </w:rPr>
        <w:t xml:space="preserve">Equations of the type </w:t>
      </w:r>
      <w:r w:rsidRPr="00FD13A0">
        <w:rPr>
          <w:bCs/>
          <w:i/>
          <w:sz w:val="24"/>
        </w:rPr>
        <w:t>a</w:t>
      </w:r>
      <w:r w:rsidRPr="00FD13A0">
        <w:rPr>
          <w:bCs/>
          <w:sz w:val="24"/>
          <w:vertAlign w:val="superscript"/>
        </w:rPr>
        <w:t>2</w:t>
      </w:r>
      <w:r w:rsidRPr="00FD13A0">
        <w:rPr>
          <w:bCs/>
          <w:sz w:val="24"/>
        </w:rPr>
        <w:t xml:space="preserve"> + </w:t>
      </w:r>
      <w:r w:rsidRPr="00FD13A0">
        <w:rPr>
          <w:bCs/>
          <w:i/>
          <w:sz w:val="24"/>
        </w:rPr>
        <w:t>b</w:t>
      </w:r>
      <w:r w:rsidRPr="00FD13A0">
        <w:rPr>
          <w:bCs/>
          <w:sz w:val="24"/>
          <w:vertAlign w:val="superscript"/>
        </w:rPr>
        <w:t>2</w:t>
      </w:r>
      <w:r w:rsidRPr="00FD13A0">
        <w:rPr>
          <w:bCs/>
          <w:sz w:val="24"/>
        </w:rPr>
        <w:t xml:space="preserve"> = </w:t>
      </w:r>
      <w:r w:rsidRPr="00FD13A0">
        <w:rPr>
          <w:bCs/>
          <w:i/>
          <w:sz w:val="24"/>
        </w:rPr>
        <w:t>c</w:t>
      </w:r>
      <w:r w:rsidRPr="00FD13A0">
        <w:rPr>
          <w:bCs/>
          <w:sz w:val="24"/>
          <w:vertAlign w:val="superscript"/>
        </w:rPr>
        <w:t>2</w:t>
      </w:r>
      <w:r w:rsidRPr="00FD13A0">
        <w:rPr>
          <w:bCs/>
          <w:sz w:val="24"/>
        </w:rPr>
        <w:t xml:space="preserve"> can be written as normal text. Use italics as shown and a space before and after each term or symbol as necessary.</w:t>
      </w:r>
      <w:r w:rsidR="000F019C">
        <w:rPr>
          <w:bCs/>
          <w:sz w:val="24"/>
        </w:rPr>
        <w:t xml:space="preserve"> </w:t>
      </w:r>
      <w:r w:rsidRPr="00C47CBF">
        <w:rPr>
          <w:bCs/>
          <w:sz w:val="24"/>
        </w:rPr>
        <w:t xml:space="preserve">For all other equations, use the Microsoft equation editor for the whole </w:t>
      </w:r>
      <w:r w:rsidRPr="00C47CBF">
        <w:rPr>
          <w:bCs/>
          <w:spacing w:val="-2"/>
          <w:sz w:val="24"/>
        </w:rPr>
        <w:t>equation.</w:t>
      </w:r>
    </w:p>
    <w:p w14:paraId="37867DA5" w14:textId="13F5E05A" w:rsidR="00415AA7" w:rsidRDefault="00415AA7" w:rsidP="00415AA7">
      <w:pPr>
        <w:tabs>
          <w:tab w:val="left" w:pos="462"/>
          <w:tab w:val="left" w:pos="2345"/>
        </w:tabs>
        <w:spacing w:before="240" w:after="240"/>
        <w:rPr>
          <w:bCs/>
        </w:rPr>
      </w:pPr>
      <w:proofErr w:type="gramStart"/>
      <w:r>
        <w:rPr>
          <w:b/>
          <w:sz w:val="24"/>
        </w:rPr>
        <w:t>1.2.</w:t>
      </w:r>
      <w:r w:rsidR="009A0816">
        <w:rPr>
          <w:b/>
          <w:sz w:val="24"/>
        </w:rPr>
        <w:t>6</w:t>
      </w:r>
      <w:r>
        <w:rPr>
          <w:b/>
          <w:sz w:val="24"/>
        </w:rPr>
        <w:t xml:space="preserve"> </w:t>
      </w:r>
      <w:r w:rsidRPr="001A5122">
        <w:rPr>
          <w:b/>
          <w:sz w:val="24"/>
        </w:rPr>
        <w:t xml:space="preserve"> </w:t>
      </w:r>
      <w:r w:rsidR="00C434BE" w:rsidRPr="001A5122">
        <w:rPr>
          <w:b/>
        </w:rPr>
        <w:t>Literal</w:t>
      </w:r>
      <w:proofErr w:type="gramEnd"/>
      <w:r w:rsidR="00C434BE" w:rsidRPr="001A5122">
        <w:rPr>
          <w:b/>
        </w:rPr>
        <w:t xml:space="preserve"> Text</w:t>
      </w:r>
    </w:p>
    <w:p w14:paraId="06ED9C1F" w14:textId="0DDA386D" w:rsidR="001A5122" w:rsidRPr="002B2B8D" w:rsidRDefault="00C434BE" w:rsidP="00415AA7">
      <w:pPr>
        <w:tabs>
          <w:tab w:val="left" w:pos="462"/>
          <w:tab w:val="left" w:pos="2345"/>
        </w:tabs>
        <w:spacing w:before="240" w:after="240"/>
        <w:rPr>
          <w:bCs/>
          <w:sz w:val="24"/>
          <w:szCs w:val="24"/>
        </w:rPr>
      </w:pPr>
      <w:r w:rsidRPr="009A0816">
        <w:rPr>
          <w:bCs/>
          <w:sz w:val="24"/>
          <w:szCs w:val="24"/>
        </w:rPr>
        <w:t xml:space="preserve">In order to distinguish literal text of computer programs, we recommend using a font such as </w:t>
      </w:r>
      <w:r w:rsidRPr="009A0816">
        <w:rPr>
          <w:bCs/>
          <w:i/>
          <w:sz w:val="24"/>
          <w:szCs w:val="24"/>
        </w:rPr>
        <w:t xml:space="preserve">Arial </w:t>
      </w:r>
      <w:r w:rsidRPr="009A0816">
        <w:rPr>
          <w:bCs/>
          <w:sz w:val="24"/>
          <w:szCs w:val="24"/>
        </w:rPr>
        <w:t xml:space="preserve">or </w:t>
      </w:r>
      <w:r w:rsidRPr="009A0816">
        <w:rPr>
          <w:bCs/>
          <w:i/>
          <w:sz w:val="24"/>
          <w:szCs w:val="24"/>
        </w:rPr>
        <w:t>Helvetica</w:t>
      </w:r>
      <w:r w:rsidRPr="009A0816">
        <w:rPr>
          <w:bCs/>
          <w:sz w:val="24"/>
          <w:szCs w:val="24"/>
        </w:rPr>
        <w:t xml:space="preserve">. If you need a font for your programs in which every character has the same width, use </w:t>
      </w:r>
      <w:r w:rsidRPr="009A0816">
        <w:rPr>
          <w:bCs/>
          <w:i/>
          <w:sz w:val="24"/>
          <w:szCs w:val="24"/>
        </w:rPr>
        <w:t>Courier</w:t>
      </w:r>
      <w:r w:rsidRPr="009A0816">
        <w:rPr>
          <w:bCs/>
          <w:sz w:val="24"/>
          <w:szCs w:val="24"/>
        </w:rPr>
        <w:t>.</w:t>
      </w:r>
    </w:p>
    <w:p w14:paraId="5C6CC0FC" w14:textId="2FCE1E42" w:rsidR="00DF4A82" w:rsidRPr="004F7D20" w:rsidRDefault="00D107EB" w:rsidP="00DF4A82">
      <w:pPr>
        <w:tabs>
          <w:tab w:val="left" w:pos="582"/>
        </w:tabs>
        <w:spacing w:before="240" w:after="240"/>
        <w:rPr>
          <w:b/>
          <w:sz w:val="28"/>
          <w:szCs w:val="28"/>
        </w:rPr>
      </w:pPr>
      <w:proofErr w:type="gramStart"/>
      <w:r>
        <w:rPr>
          <w:b/>
          <w:sz w:val="28"/>
          <w:szCs w:val="28"/>
        </w:rPr>
        <w:t>2</w:t>
      </w:r>
      <w:r w:rsidR="00DF4A82" w:rsidRPr="004F7D20">
        <w:rPr>
          <w:b/>
          <w:sz w:val="28"/>
          <w:szCs w:val="28"/>
        </w:rPr>
        <w:t xml:space="preserve"> </w:t>
      </w:r>
      <w:r w:rsidR="00DF4A82">
        <w:rPr>
          <w:b/>
          <w:sz w:val="28"/>
          <w:szCs w:val="28"/>
        </w:rPr>
        <w:t xml:space="preserve"> </w:t>
      </w:r>
      <w:r w:rsidR="00DF4A82" w:rsidRPr="00DF4A82">
        <w:rPr>
          <w:b/>
          <w:spacing w:val="-2"/>
          <w:sz w:val="28"/>
          <w:szCs w:val="28"/>
        </w:rPr>
        <w:t>Spelling</w:t>
      </w:r>
      <w:proofErr w:type="gramEnd"/>
      <w:r w:rsidR="00DF4A82" w:rsidRPr="00DF4A82">
        <w:rPr>
          <w:b/>
          <w:spacing w:val="-2"/>
          <w:sz w:val="28"/>
          <w:szCs w:val="28"/>
        </w:rPr>
        <w:t>, Punctuation and Expression</w:t>
      </w:r>
    </w:p>
    <w:p w14:paraId="7BACA64E" w14:textId="77777777" w:rsidR="00C434BE" w:rsidRPr="00012C62" w:rsidRDefault="00C434BE" w:rsidP="00E04EF8">
      <w:pPr>
        <w:pStyle w:val="BodyText"/>
        <w:spacing w:before="113" w:line="242" w:lineRule="auto"/>
        <w:ind w:right="211"/>
        <w:jc w:val="both"/>
        <w:rPr>
          <w:bCs/>
        </w:rPr>
      </w:pPr>
      <w:r w:rsidRPr="00012C62">
        <w:rPr>
          <w:bCs/>
        </w:rPr>
        <w:t>Please note the following terms, spelling: “modelling” and abbreviations (when inside parentheses) “e.g.,”, “i.e.,” “student”. Use “mathematics” not “math” or “</w:t>
      </w:r>
      <w:proofErr w:type="spellStart"/>
      <w:r w:rsidRPr="00012C62">
        <w:rPr>
          <w:bCs/>
        </w:rPr>
        <w:t>maths</w:t>
      </w:r>
      <w:proofErr w:type="spellEnd"/>
      <w:r w:rsidRPr="00012C62">
        <w:rPr>
          <w:bCs/>
        </w:rPr>
        <w:t xml:space="preserve">”, “examination” not “exam”, “modelling” and “mathematics” should not have an upper case “M”. Reduce use of </w:t>
      </w:r>
      <w:proofErr w:type="spellStart"/>
      <w:r w:rsidRPr="00012C62">
        <w:rPr>
          <w:bCs/>
        </w:rPr>
        <w:t>capitalisation</w:t>
      </w:r>
      <w:proofErr w:type="spellEnd"/>
      <w:r w:rsidRPr="00012C62">
        <w:rPr>
          <w:bCs/>
        </w:rPr>
        <w:t xml:space="preserve"> to a minimum. Use better expression than “get”.</w:t>
      </w:r>
    </w:p>
    <w:p w14:paraId="17E8F73D" w14:textId="48400E8E" w:rsidR="007D0D5B" w:rsidRPr="0036121E" w:rsidRDefault="0036121E" w:rsidP="007D0D5B">
      <w:pPr>
        <w:tabs>
          <w:tab w:val="left" w:pos="462"/>
          <w:tab w:val="left" w:pos="2345"/>
        </w:tabs>
        <w:spacing w:before="240" w:after="240"/>
        <w:rPr>
          <w:b/>
          <w:i/>
          <w:iCs/>
          <w:sz w:val="28"/>
          <w:szCs w:val="28"/>
        </w:rPr>
      </w:pPr>
      <w:proofErr w:type="gramStart"/>
      <w:r w:rsidRPr="0036121E">
        <w:rPr>
          <w:b/>
          <w:i/>
          <w:iCs/>
          <w:sz w:val="28"/>
          <w:szCs w:val="28"/>
        </w:rPr>
        <w:t>2</w:t>
      </w:r>
      <w:r w:rsidR="007D0D5B" w:rsidRPr="0036121E">
        <w:rPr>
          <w:b/>
          <w:i/>
          <w:iCs/>
          <w:sz w:val="28"/>
          <w:szCs w:val="28"/>
        </w:rPr>
        <w:t>.</w:t>
      </w:r>
      <w:r w:rsidRPr="0036121E">
        <w:rPr>
          <w:b/>
          <w:i/>
          <w:iCs/>
          <w:sz w:val="28"/>
          <w:szCs w:val="28"/>
        </w:rPr>
        <w:t>1</w:t>
      </w:r>
      <w:r w:rsidR="007D0D5B" w:rsidRPr="0036121E">
        <w:rPr>
          <w:b/>
          <w:i/>
          <w:iCs/>
          <w:sz w:val="28"/>
          <w:szCs w:val="28"/>
        </w:rPr>
        <w:t xml:space="preserve">  Abbreviations</w:t>
      </w:r>
      <w:proofErr w:type="gramEnd"/>
      <w:r w:rsidR="007D0D5B" w:rsidRPr="0036121E">
        <w:rPr>
          <w:b/>
          <w:i/>
          <w:iCs/>
          <w:sz w:val="28"/>
          <w:szCs w:val="28"/>
        </w:rPr>
        <w:t>:</w:t>
      </w:r>
    </w:p>
    <w:p w14:paraId="2974E73D" w14:textId="43F411B0" w:rsidR="00C434BE" w:rsidRDefault="00C434BE" w:rsidP="00E04EF8">
      <w:pPr>
        <w:tabs>
          <w:tab w:val="left" w:pos="222"/>
          <w:tab w:val="left" w:pos="683"/>
        </w:tabs>
        <w:spacing w:before="109" w:line="242" w:lineRule="auto"/>
        <w:ind w:right="210"/>
        <w:jc w:val="both"/>
        <w:rPr>
          <w:bCs/>
          <w:sz w:val="24"/>
        </w:rPr>
      </w:pPr>
      <w:r w:rsidRPr="007D0D5B">
        <w:rPr>
          <w:bCs/>
          <w:sz w:val="24"/>
        </w:rPr>
        <w:t>Write</w:t>
      </w:r>
      <w:r w:rsidRPr="007D0D5B">
        <w:rPr>
          <w:bCs/>
          <w:spacing w:val="40"/>
          <w:sz w:val="24"/>
        </w:rPr>
        <w:t xml:space="preserve"> </w:t>
      </w:r>
      <w:r w:rsidRPr="007D0D5B">
        <w:rPr>
          <w:bCs/>
          <w:sz w:val="24"/>
        </w:rPr>
        <w:t>abbreviations</w:t>
      </w:r>
      <w:r w:rsidRPr="007D0D5B">
        <w:rPr>
          <w:bCs/>
          <w:spacing w:val="40"/>
          <w:sz w:val="24"/>
        </w:rPr>
        <w:t xml:space="preserve"> </w:t>
      </w:r>
      <w:r w:rsidRPr="007D0D5B">
        <w:rPr>
          <w:bCs/>
          <w:sz w:val="24"/>
        </w:rPr>
        <w:t>in</w:t>
      </w:r>
      <w:r w:rsidRPr="007D0D5B">
        <w:rPr>
          <w:bCs/>
          <w:spacing w:val="40"/>
          <w:sz w:val="24"/>
        </w:rPr>
        <w:t xml:space="preserve"> </w:t>
      </w:r>
      <w:r w:rsidRPr="007D0D5B">
        <w:rPr>
          <w:bCs/>
          <w:sz w:val="24"/>
        </w:rPr>
        <w:t>full</w:t>
      </w:r>
      <w:r w:rsidRPr="007D0D5B">
        <w:rPr>
          <w:bCs/>
          <w:spacing w:val="40"/>
          <w:sz w:val="24"/>
        </w:rPr>
        <w:t xml:space="preserve"> </w:t>
      </w:r>
      <w:r w:rsidRPr="007D0D5B">
        <w:rPr>
          <w:bCs/>
          <w:sz w:val="24"/>
        </w:rPr>
        <w:t>if</w:t>
      </w:r>
      <w:r w:rsidRPr="007D0D5B">
        <w:rPr>
          <w:bCs/>
          <w:spacing w:val="40"/>
          <w:sz w:val="24"/>
        </w:rPr>
        <w:t xml:space="preserve"> </w:t>
      </w:r>
      <w:r w:rsidRPr="007D0D5B">
        <w:rPr>
          <w:bCs/>
          <w:sz w:val="24"/>
        </w:rPr>
        <w:t>in</w:t>
      </w:r>
      <w:r w:rsidRPr="007D0D5B">
        <w:rPr>
          <w:bCs/>
          <w:spacing w:val="40"/>
          <w:sz w:val="24"/>
        </w:rPr>
        <w:t xml:space="preserve"> </w:t>
      </w:r>
      <w:r w:rsidRPr="007D0D5B">
        <w:rPr>
          <w:bCs/>
          <w:sz w:val="24"/>
        </w:rPr>
        <w:t>text</w:t>
      </w:r>
      <w:r w:rsidRPr="007D0D5B">
        <w:rPr>
          <w:bCs/>
          <w:spacing w:val="40"/>
          <w:sz w:val="24"/>
        </w:rPr>
        <w:t xml:space="preserve"> </w:t>
      </w:r>
      <w:r w:rsidRPr="007D0D5B">
        <w:rPr>
          <w:bCs/>
          <w:sz w:val="24"/>
        </w:rPr>
        <w:t>but</w:t>
      </w:r>
      <w:r w:rsidRPr="007D0D5B">
        <w:rPr>
          <w:bCs/>
          <w:spacing w:val="40"/>
          <w:sz w:val="24"/>
        </w:rPr>
        <w:t xml:space="preserve"> </w:t>
      </w:r>
      <w:r w:rsidRPr="007D0D5B">
        <w:rPr>
          <w:bCs/>
          <w:sz w:val="24"/>
        </w:rPr>
        <w:t>abbreviate</w:t>
      </w:r>
      <w:r w:rsidRPr="007D0D5B">
        <w:rPr>
          <w:bCs/>
          <w:spacing w:val="40"/>
          <w:sz w:val="24"/>
        </w:rPr>
        <w:t xml:space="preserve"> </w:t>
      </w:r>
      <w:r w:rsidRPr="007D0D5B">
        <w:rPr>
          <w:bCs/>
          <w:sz w:val="24"/>
        </w:rPr>
        <w:t>when</w:t>
      </w:r>
      <w:r w:rsidRPr="007D0D5B">
        <w:rPr>
          <w:bCs/>
          <w:spacing w:val="40"/>
          <w:sz w:val="24"/>
        </w:rPr>
        <w:t xml:space="preserve"> </w:t>
      </w:r>
      <w:r w:rsidRPr="007D0D5B">
        <w:rPr>
          <w:bCs/>
          <w:sz w:val="24"/>
        </w:rPr>
        <w:t xml:space="preserve">in parentheses, for example, “modelling tasks (e.g., the </w:t>
      </w:r>
      <w:r w:rsidRPr="007D0D5B">
        <w:rPr>
          <w:bCs/>
          <w:i/>
          <w:sz w:val="24"/>
        </w:rPr>
        <w:t>Ferris Wheel</w:t>
      </w:r>
      <w:r w:rsidRPr="007D0D5B">
        <w:rPr>
          <w:bCs/>
          <w:sz w:val="24"/>
        </w:rPr>
        <w:t xml:space="preserve">)”. Exception: use (See Fig. 2.1) instead of (s. Fig. 2.1). </w:t>
      </w:r>
      <w:proofErr w:type="spellStart"/>
      <w:r w:rsidRPr="007D0D5B">
        <w:rPr>
          <w:bCs/>
          <w:sz w:val="24"/>
        </w:rPr>
        <w:t>Minimise</w:t>
      </w:r>
      <w:proofErr w:type="spellEnd"/>
      <w:r w:rsidRPr="007D0D5B">
        <w:rPr>
          <w:bCs/>
          <w:sz w:val="24"/>
        </w:rPr>
        <w:t xml:space="preserve"> use of abbreviations.</w:t>
      </w:r>
    </w:p>
    <w:p w14:paraId="32E3C378" w14:textId="53D93B02" w:rsidR="0042221D" w:rsidRPr="0036121E" w:rsidRDefault="0036121E" w:rsidP="0042221D">
      <w:pPr>
        <w:tabs>
          <w:tab w:val="left" w:pos="462"/>
          <w:tab w:val="left" w:pos="2345"/>
        </w:tabs>
        <w:spacing w:before="240" w:after="240"/>
        <w:rPr>
          <w:b/>
          <w:i/>
          <w:iCs/>
          <w:sz w:val="28"/>
          <w:szCs w:val="28"/>
        </w:rPr>
      </w:pPr>
      <w:proofErr w:type="gramStart"/>
      <w:r w:rsidRPr="0036121E">
        <w:rPr>
          <w:b/>
          <w:i/>
          <w:iCs/>
          <w:sz w:val="28"/>
          <w:szCs w:val="28"/>
        </w:rPr>
        <w:t>2</w:t>
      </w:r>
      <w:r w:rsidR="0042221D" w:rsidRPr="0036121E">
        <w:rPr>
          <w:b/>
          <w:i/>
          <w:iCs/>
          <w:sz w:val="28"/>
          <w:szCs w:val="28"/>
        </w:rPr>
        <w:t>.</w:t>
      </w:r>
      <w:r w:rsidRPr="0036121E">
        <w:rPr>
          <w:b/>
          <w:i/>
          <w:iCs/>
          <w:sz w:val="28"/>
          <w:szCs w:val="28"/>
        </w:rPr>
        <w:t>2</w:t>
      </w:r>
      <w:r w:rsidR="0042221D" w:rsidRPr="0036121E">
        <w:rPr>
          <w:b/>
          <w:i/>
          <w:iCs/>
          <w:sz w:val="28"/>
          <w:szCs w:val="28"/>
        </w:rPr>
        <w:t xml:space="preserve">  Acknowledgements</w:t>
      </w:r>
      <w:proofErr w:type="gramEnd"/>
      <w:r w:rsidR="0042221D" w:rsidRPr="0036121E">
        <w:rPr>
          <w:b/>
          <w:i/>
          <w:iCs/>
          <w:sz w:val="28"/>
          <w:szCs w:val="28"/>
        </w:rPr>
        <w:t>:</w:t>
      </w:r>
    </w:p>
    <w:p w14:paraId="028D7A13" w14:textId="647EFE2E" w:rsidR="007E5D06" w:rsidRPr="00E04EF8" w:rsidRDefault="00C434BE" w:rsidP="00E04EF8">
      <w:pPr>
        <w:tabs>
          <w:tab w:val="left" w:pos="587"/>
        </w:tabs>
        <w:spacing w:before="114" w:line="242" w:lineRule="auto"/>
        <w:ind w:right="211"/>
        <w:jc w:val="both"/>
        <w:rPr>
          <w:bCs/>
          <w:sz w:val="24"/>
        </w:rPr>
      </w:pPr>
      <w:r w:rsidRPr="0042221D">
        <w:rPr>
          <w:bCs/>
          <w:sz w:val="24"/>
        </w:rPr>
        <w:t>These should be in 10 point and come after the chapter concludes but before the</w:t>
      </w:r>
      <w:r w:rsidR="00E04EF8">
        <w:rPr>
          <w:bCs/>
          <w:sz w:val="24"/>
        </w:rPr>
        <w:t xml:space="preserve"> </w:t>
      </w:r>
      <w:r w:rsidRPr="0042221D">
        <w:rPr>
          <w:bCs/>
          <w:sz w:val="24"/>
        </w:rPr>
        <w:t>references.</w:t>
      </w:r>
    </w:p>
    <w:p w14:paraId="0E84EED7" w14:textId="51B08C00" w:rsidR="006B0A47" w:rsidRPr="00FD1C48" w:rsidRDefault="006B0A47" w:rsidP="00E04EF8">
      <w:pPr>
        <w:tabs>
          <w:tab w:val="left" w:pos="462"/>
          <w:tab w:val="left" w:pos="2345"/>
        </w:tabs>
        <w:spacing w:before="240" w:after="240"/>
        <w:rPr>
          <w:bCs/>
          <w:spacing w:val="-2"/>
          <w:sz w:val="28"/>
          <w:szCs w:val="28"/>
        </w:rPr>
      </w:pPr>
      <w:r w:rsidRPr="00FD1C48">
        <w:rPr>
          <w:b/>
          <w:sz w:val="28"/>
          <w:szCs w:val="28"/>
        </w:rPr>
        <w:t>References</w:t>
      </w:r>
    </w:p>
    <w:p w14:paraId="450BD907" w14:textId="1D868EDB" w:rsidR="006B0A47" w:rsidRPr="00DD412E" w:rsidRDefault="006B0A47" w:rsidP="001A44EE">
      <w:pPr>
        <w:ind w:left="300" w:hangingChars="150" w:hanging="300"/>
        <w:rPr>
          <w:sz w:val="20"/>
        </w:rPr>
      </w:pPr>
      <w:r w:rsidRPr="00DD412E">
        <w:rPr>
          <w:sz w:val="20"/>
        </w:rPr>
        <w:t>Brady,</w:t>
      </w:r>
      <w:r w:rsidRPr="00DD412E">
        <w:rPr>
          <w:spacing w:val="24"/>
          <w:sz w:val="20"/>
        </w:rPr>
        <w:t xml:space="preserve"> </w:t>
      </w:r>
      <w:r w:rsidRPr="00DD412E">
        <w:rPr>
          <w:sz w:val="20"/>
        </w:rPr>
        <w:t>C.</w:t>
      </w:r>
      <w:r w:rsidRPr="00DD412E">
        <w:rPr>
          <w:spacing w:val="24"/>
          <w:sz w:val="20"/>
        </w:rPr>
        <w:t xml:space="preserve"> </w:t>
      </w:r>
      <w:r w:rsidRPr="00DD412E">
        <w:rPr>
          <w:sz w:val="20"/>
        </w:rPr>
        <w:t>(2018).</w:t>
      </w:r>
      <w:r w:rsidRPr="00DD412E">
        <w:rPr>
          <w:spacing w:val="24"/>
          <w:sz w:val="20"/>
        </w:rPr>
        <w:t xml:space="preserve"> </w:t>
      </w:r>
      <w:r w:rsidRPr="00DD412E">
        <w:rPr>
          <w:sz w:val="20"/>
        </w:rPr>
        <w:t>Modelling</w:t>
      </w:r>
      <w:r w:rsidRPr="00DD412E">
        <w:rPr>
          <w:spacing w:val="24"/>
          <w:sz w:val="20"/>
        </w:rPr>
        <w:t xml:space="preserve"> </w:t>
      </w:r>
      <w:r w:rsidRPr="00DD412E">
        <w:rPr>
          <w:sz w:val="20"/>
        </w:rPr>
        <w:t>and</w:t>
      </w:r>
      <w:r w:rsidRPr="00DD412E">
        <w:rPr>
          <w:spacing w:val="24"/>
          <w:sz w:val="20"/>
        </w:rPr>
        <w:t xml:space="preserve"> </w:t>
      </w:r>
      <w:r w:rsidRPr="00DD412E">
        <w:rPr>
          <w:sz w:val="20"/>
        </w:rPr>
        <w:t>the</w:t>
      </w:r>
      <w:r w:rsidRPr="00DD412E">
        <w:rPr>
          <w:spacing w:val="23"/>
          <w:sz w:val="20"/>
        </w:rPr>
        <w:t xml:space="preserve"> </w:t>
      </w:r>
      <w:r w:rsidRPr="00DD412E">
        <w:rPr>
          <w:sz w:val="20"/>
        </w:rPr>
        <w:t>representational</w:t>
      </w:r>
      <w:r w:rsidRPr="00DD412E">
        <w:rPr>
          <w:spacing w:val="23"/>
          <w:sz w:val="20"/>
        </w:rPr>
        <w:t xml:space="preserve"> </w:t>
      </w:r>
      <w:r w:rsidRPr="00DD412E">
        <w:rPr>
          <w:sz w:val="20"/>
        </w:rPr>
        <w:t>imagination.</w:t>
      </w:r>
      <w:r w:rsidRPr="00DD412E">
        <w:rPr>
          <w:spacing w:val="24"/>
          <w:sz w:val="20"/>
        </w:rPr>
        <w:t xml:space="preserve"> </w:t>
      </w:r>
      <w:proofErr w:type="spellStart"/>
      <w:r w:rsidRPr="00DD412E">
        <w:rPr>
          <w:i/>
          <w:sz w:val="20"/>
        </w:rPr>
        <w:t>ZDM</w:t>
      </w:r>
      <w:proofErr w:type="spellEnd"/>
      <w:r w:rsidRPr="00DD412E">
        <w:rPr>
          <w:i/>
          <w:sz w:val="20"/>
        </w:rPr>
        <w:t>-Mathematics</w:t>
      </w:r>
      <w:r w:rsidRPr="00DD412E">
        <w:rPr>
          <w:i/>
          <w:spacing w:val="24"/>
          <w:sz w:val="20"/>
        </w:rPr>
        <w:t xml:space="preserve"> </w:t>
      </w:r>
      <w:r w:rsidRPr="00DD412E">
        <w:rPr>
          <w:i/>
          <w:sz w:val="20"/>
        </w:rPr>
        <w:t>Education,</w:t>
      </w:r>
      <w:r w:rsidRPr="00DD412E">
        <w:rPr>
          <w:i/>
          <w:spacing w:val="23"/>
          <w:sz w:val="20"/>
        </w:rPr>
        <w:t xml:space="preserve"> </w:t>
      </w:r>
      <w:r w:rsidRPr="00DD412E">
        <w:rPr>
          <w:i/>
          <w:sz w:val="20"/>
        </w:rPr>
        <w:t>50</w:t>
      </w:r>
      <w:r w:rsidRPr="00DD412E">
        <w:rPr>
          <w:sz w:val="20"/>
        </w:rPr>
        <w:t xml:space="preserve">(1–2), </w:t>
      </w:r>
      <w:r w:rsidRPr="00DD412E">
        <w:rPr>
          <w:spacing w:val="-2"/>
          <w:sz w:val="20"/>
        </w:rPr>
        <w:t>45–59.</w:t>
      </w:r>
      <w:r w:rsidR="00A623C4" w:rsidRPr="00DD412E">
        <w:rPr>
          <w:spacing w:val="-2"/>
          <w:sz w:val="20"/>
        </w:rPr>
        <w:t xml:space="preserve"> </w:t>
      </w:r>
      <w:r w:rsidR="00650A66" w:rsidRPr="00DD412E">
        <w:rPr>
          <w:spacing w:val="-2"/>
          <w:sz w:val="20"/>
        </w:rPr>
        <w:t>https://</w:t>
      </w:r>
      <w:r w:rsidR="00A623C4" w:rsidRPr="00DD412E">
        <w:rPr>
          <w:spacing w:val="-2"/>
          <w:sz w:val="20"/>
        </w:rPr>
        <w:t>doi.org/10.1007/s11858-018-0926-4</w:t>
      </w:r>
    </w:p>
    <w:p w14:paraId="7291C68B" w14:textId="77777777" w:rsidR="006B0A47" w:rsidRPr="00DD412E" w:rsidRDefault="006B0A47" w:rsidP="001A44EE">
      <w:pPr>
        <w:rPr>
          <w:sz w:val="20"/>
        </w:rPr>
      </w:pPr>
      <w:r w:rsidRPr="00DD412E">
        <w:rPr>
          <w:sz w:val="20"/>
        </w:rPr>
        <w:t>Brown,</w:t>
      </w:r>
      <w:r w:rsidRPr="00DD412E">
        <w:rPr>
          <w:spacing w:val="37"/>
          <w:sz w:val="20"/>
        </w:rPr>
        <w:t xml:space="preserve"> </w:t>
      </w:r>
      <w:r w:rsidRPr="00DD412E">
        <w:rPr>
          <w:sz w:val="20"/>
        </w:rPr>
        <w:t>J.</w:t>
      </w:r>
      <w:r w:rsidRPr="00DD412E">
        <w:rPr>
          <w:spacing w:val="40"/>
          <w:sz w:val="20"/>
        </w:rPr>
        <w:t xml:space="preserve"> </w:t>
      </w:r>
      <w:r w:rsidRPr="00DD412E">
        <w:rPr>
          <w:sz w:val="20"/>
        </w:rPr>
        <w:t>P.</w:t>
      </w:r>
      <w:r w:rsidRPr="00DD412E">
        <w:rPr>
          <w:spacing w:val="39"/>
          <w:sz w:val="20"/>
        </w:rPr>
        <w:t xml:space="preserve"> </w:t>
      </w:r>
      <w:r w:rsidRPr="00DD412E">
        <w:rPr>
          <w:sz w:val="20"/>
        </w:rPr>
        <w:t>(2015).</w:t>
      </w:r>
      <w:r w:rsidRPr="00DD412E">
        <w:rPr>
          <w:spacing w:val="40"/>
          <w:sz w:val="20"/>
        </w:rPr>
        <w:t xml:space="preserve"> </w:t>
      </w:r>
      <w:r w:rsidRPr="00DD412E">
        <w:rPr>
          <w:sz w:val="20"/>
        </w:rPr>
        <w:t>Complexities</w:t>
      </w:r>
      <w:r w:rsidRPr="00DD412E">
        <w:rPr>
          <w:spacing w:val="40"/>
          <w:sz w:val="20"/>
        </w:rPr>
        <w:t xml:space="preserve"> </w:t>
      </w:r>
      <w:r w:rsidRPr="00DD412E">
        <w:rPr>
          <w:sz w:val="20"/>
        </w:rPr>
        <w:t>of</w:t>
      </w:r>
      <w:r w:rsidRPr="00DD412E">
        <w:rPr>
          <w:spacing w:val="39"/>
          <w:sz w:val="20"/>
        </w:rPr>
        <w:t xml:space="preserve"> </w:t>
      </w:r>
      <w:r w:rsidRPr="00DD412E">
        <w:rPr>
          <w:sz w:val="20"/>
        </w:rPr>
        <w:t>digital</w:t>
      </w:r>
      <w:r w:rsidRPr="00DD412E">
        <w:rPr>
          <w:spacing w:val="40"/>
          <w:sz w:val="20"/>
        </w:rPr>
        <w:t xml:space="preserve"> </w:t>
      </w:r>
      <w:r w:rsidRPr="00DD412E">
        <w:rPr>
          <w:sz w:val="20"/>
        </w:rPr>
        <w:t>technology</w:t>
      </w:r>
      <w:r w:rsidRPr="00DD412E">
        <w:rPr>
          <w:spacing w:val="40"/>
          <w:sz w:val="20"/>
        </w:rPr>
        <w:t xml:space="preserve"> </w:t>
      </w:r>
      <w:r w:rsidRPr="00DD412E">
        <w:rPr>
          <w:sz w:val="20"/>
        </w:rPr>
        <w:t>use</w:t>
      </w:r>
      <w:r w:rsidRPr="00DD412E">
        <w:rPr>
          <w:spacing w:val="39"/>
          <w:sz w:val="20"/>
        </w:rPr>
        <w:t xml:space="preserve"> </w:t>
      </w:r>
      <w:r w:rsidRPr="00DD412E">
        <w:rPr>
          <w:sz w:val="20"/>
        </w:rPr>
        <w:t>and</w:t>
      </w:r>
      <w:r w:rsidRPr="00DD412E">
        <w:rPr>
          <w:spacing w:val="40"/>
          <w:sz w:val="20"/>
        </w:rPr>
        <w:t xml:space="preserve"> </w:t>
      </w:r>
      <w:r w:rsidRPr="00DD412E">
        <w:rPr>
          <w:sz w:val="20"/>
        </w:rPr>
        <w:t>the</w:t>
      </w:r>
      <w:r w:rsidRPr="00DD412E">
        <w:rPr>
          <w:spacing w:val="40"/>
          <w:sz w:val="20"/>
        </w:rPr>
        <w:t xml:space="preserve"> </w:t>
      </w:r>
      <w:r w:rsidRPr="00DD412E">
        <w:rPr>
          <w:sz w:val="20"/>
        </w:rPr>
        <w:t>teaching</w:t>
      </w:r>
      <w:r w:rsidRPr="00DD412E">
        <w:rPr>
          <w:spacing w:val="39"/>
          <w:sz w:val="20"/>
        </w:rPr>
        <w:t xml:space="preserve"> </w:t>
      </w:r>
      <w:r w:rsidRPr="00DD412E">
        <w:rPr>
          <w:sz w:val="20"/>
        </w:rPr>
        <w:t>and</w:t>
      </w:r>
      <w:r w:rsidRPr="00DD412E">
        <w:rPr>
          <w:spacing w:val="40"/>
          <w:sz w:val="20"/>
        </w:rPr>
        <w:t xml:space="preserve"> </w:t>
      </w:r>
      <w:r w:rsidRPr="00DD412E">
        <w:rPr>
          <w:sz w:val="20"/>
        </w:rPr>
        <w:t>learning</w:t>
      </w:r>
      <w:r w:rsidRPr="00DD412E">
        <w:rPr>
          <w:spacing w:val="39"/>
          <w:sz w:val="20"/>
        </w:rPr>
        <w:t xml:space="preserve"> </w:t>
      </w:r>
      <w:r w:rsidRPr="00DD412E">
        <w:rPr>
          <w:sz w:val="20"/>
        </w:rPr>
        <w:t>of</w:t>
      </w:r>
      <w:r w:rsidRPr="00DD412E">
        <w:rPr>
          <w:spacing w:val="40"/>
          <w:sz w:val="20"/>
        </w:rPr>
        <w:t xml:space="preserve"> </w:t>
      </w:r>
      <w:r w:rsidRPr="00DD412E">
        <w:rPr>
          <w:spacing w:val="-2"/>
          <w:sz w:val="20"/>
        </w:rPr>
        <w:t>function.</w:t>
      </w:r>
    </w:p>
    <w:p w14:paraId="48B1A89A" w14:textId="30F5F66A" w:rsidR="006B0A47" w:rsidRPr="00DD412E" w:rsidRDefault="006B0A47" w:rsidP="001A44EE">
      <w:pPr>
        <w:spacing w:before="6"/>
        <w:ind w:firstLineChars="150" w:firstLine="300"/>
        <w:rPr>
          <w:sz w:val="20"/>
        </w:rPr>
      </w:pPr>
      <w:r w:rsidRPr="00DD412E">
        <w:rPr>
          <w:i/>
          <w:sz w:val="20"/>
        </w:rPr>
        <w:t>Computers</w:t>
      </w:r>
      <w:r w:rsidRPr="00DD412E">
        <w:rPr>
          <w:i/>
          <w:spacing w:val="-8"/>
          <w:sz w:val="20"/>
        </w:rPr>
        <w:t xml:space="preserve"> </w:t>
      </w:r>
      <w:r w:rsidRPr="00DD412E">
        <w:rPr>
          <w:i/>
          <w:sz w:val="20"/>
        </w:rPr>
        <w:t>&amp;</w:t>
      </w:r>
      <w:r w:rsidRPr="00DD412E">
        <w:rPr>
          <w:i/>
          <w:spacing w:val="-8"/>
          <w:sz w:val="20"/>
        </w:rPr>
        <w:t xml:space="preserve"> </w:t>
      </w:r>
      <w:r w:rsidRPr="00DD412E">
        <w:rPr>
          <w:i/>
          <w:sz w:val="20"/>
        </w:rPr>
        <w:t>Education,</w:t>
      </w:r>
      <w:r w:rsidRPr="00DD412E">
        <w:rPr>
          <w:i/>
          <w:spacing w:val="-8"/>
          <w:sz w:val="20"/>
        </w:rPr>
        <w:t xml:space="preserve"> </w:t>
      </w:r>
      <w:r w:rsidRPr="00DD412E">
        <w:rPr>
          <w:i/>
          <w:sz w:val="20"/>
        </w:rPr>
        <w:t>87,</w:t>
      </w:r>
      <w:r w:rsidRPr="00DD412E">
        <w:rPr>
          <w:i/>
          <w:spacing w:val="-7"/>
          <w:sz w:val="20"/>
        </w:rPr>
        <w:t xml:space="preserve"> </w:t>
      </w:r>
      <w:r w:rsidRPr="00DD412E">
        <w:rPr>
          <w:sz w:val="20"/>
        </w:rPr>
        <w:t>112-</w:t>
      </w:r>
      <w:r w:rsidRPr="00DD412E">
        <w:rPr>
          <w:spacing w:val="-4"/>
          <w:sz w:val="20"/>
        </w:rPr>
        <w:t>122.</w:t>
      </w:r>
      <w:r w:rsidR="006C327D" w:rsidRPr="00DD412E">
        <w:rPr>
          <w:spacing w:val="-4"/>
          <w:sz w:val="20"/>
        </w:rPr>
        <w:t xml:space="preserve"> https://doi.org/10.1016/j.compedu.2015.03.022</w:t>
      </w:r>
    </w:p>
    <w:p w14:paraId="594FA7FE" w14:textId="77777777" w:rsidR="006B0A47" w:rsidRPr="00DD412E" w:rsidRDefault="006B0A47" w:rsidP="001A44EE">
      <w:pPr>
        <w:ind w:left="300" w:hangingChars="150" w:hanging="300"/>
        <w:rPr>
          <w:sz w:val="20"/>
        </w:rPr>
      </w:pPr>
      <w:proofErr w:type="spellStart"/>
      <w:r w:rsidRPr="00DD412E">
        <w:rPr>
          <w:sz w:val="20"/>
        </w:rPr>
        <w:t>Greefrath</w:t>
      </w:r>
      <w:proofErr w:type="spellEnd"/>
      <w:r w:rsidRPr="00DD412E">
        <w:rPr>
          <w:sz w:val="20"/>
        </w:rPr>
        <w:t>,</w:t>
      </w:r>
      <w:r w:rsidRPr="00DD412E">
        <w:rPr>
          <w:spacing w:val="80"/>
          <w:sz w:val="20"/>
        </w:rPr>
        <w:t xml:space="preserve"> </w:t>
      </w:r>
      <w:r w:rsidRPr="00DD412E">
        <w:rPr>
          <w:sz w:val="20"/>
        </w:rPr>
        <w:t>G.,</w:t>
      </w:r>
      <w:r w:rsidRPr="00DD412E">
        <w:rPr>
          <w:spacing w:val="80"/>
          <w:sz w:val="20"/>
        </w:rPr>
        <w:t xml:space="preserve"> </w:t>
      </w:r>
      <w:r w:rsidRPr="00DD412E">
        <w:rPr>
          <w:sz w:val="20"/>
        </w:rPr>
        <w:t>&amp;</w:t>
      </w:r>
      <w:r w:rsidRPr="00DD412E">
        <w:rPr>
          <w:spacing w:val="80"/>
          <w:sz w:val="20"/>
        </w:rPr>
        <w:t xml:space="preserve"> </w:t>
      </w:r>
      <w:r w:rsidRPr="00DD412E">
        <w:rPr>
          <w:sz w:val="20"/>
        </w:rPr>
        <w:t>K.</w:t>
      </w:r>
      <w:r w:rsidRPr="00DD412E">
        <w:rPr>
          <w:spacing w:val="80"/>
          <w:sz w:val="20"/>
        </w:rPr>
        <w:t xml:space="preserve"> </w:t>
      </w:r>
      <w:r w:rsidRPr="00DD412E">
        <w:rPr>
          <w:sz w:val="20"/>
        </w:rPr>
        <w:t>Vorhölter.</w:t>
      </w:r>
      <w:r w:rsidRPr="00DD412E">
        <w:rPr>
          <w:spacing w:val="80"/>
          <w:sz w:val="20"/>
        </w:rPr>
        <w:t xml:space="preserve"> </w:t>
      </w:r>
      <w:r w:rsidRPr="00DD412E">
        <w:rPr>
          <w:i/>
          <w:sz w:val="20"/>
        </w:rPr>
        <w:t>Teaching</w:t>
      </w:r>
      <w:r w:rsidRPr="00DD412E">
        <w:rPr>
          <w:i/>
          <w:spacing w:val="80"/>
          <w:sz w:val="20"/>
        </w:rPr>
        <w:t xml:space="preserve"> </w:t>
      </w:r>
      <w:r w:rsidRPr="00DD412E">
        <w:rPr>
          <w:i/>
          <w:sz w:val="20"/>
        </w:rPr>
        <w:t>and</w:t>
      </w:r>
      <w:r w:rsidRPr="00DD412E">
        <w:rPr>
          <w:i/>
          <w:spacing w:val="80"/>
          <w:sz w:val="20"/>
        </w:rPr>
        <w:t xml:space="preserve"> </w:t>
      </w:r>
      <w:r w:rsidRPr="00DD412E">
        <w:rPr>
          <w:i/>
          <w:sz w:val="20"/>
        </w:rPr>
        <w:t>learning</w:t>
      </w:r>
      <w:r w:rsidRPr="00DD412E">
        <w:rPr>
          <w:i/>
          <w:spacing w:val="80"/>
          <w:sz w:val="20"/>
        </w:rPr>
        <w:t xml:space="preserve"> </w:t>
      </w:r>
      <w:r w:rsidRPr="00DD412E">
        <w:rPr>
          <w:i/>
          <w:sz w:val="20"/>
        </w:rPr>
        <w:t>mathematical</w:t>
      </w:r>
      <w:r w:rsidRPr="00DD412E">
        <w:rPr>
          <w:i/>
          <w:spacing w:val="80"/>
          <w:sz w:val="20"/>
        </w:rPr>
        <w:t xml:space="preserve"> </w:t>
      </w:r>
      <w:r w:rsidRPr="00DD412E">
        <w:rPr>
          <w:i/>
          <w:sz w:val="20"/>
        </w:rPr>
        <w:t>modelling:</w:t>
      </w:r>
      <w:r w:rsidRPr="00DD412E">
        <w:rPr>
          <w:i/>
          <w:spacing w:val="80"/>
          <w:sz w:val="20"/>
        </w:rPr>
        <w:t xml:space="preserve"> </w:t>
      </w:r>
      <w:r w:rsidRPr="00DD412E">
        <w:rPr>
          <w:i/>
          <w:sz w:val="20"/>
        </w:rPr>
        <w:t>Approaches</w:t>
      </w:r>
      <w:r w:rsidRPr="00DD412E">
        <w:rPr>
          <w:i/>
          <w:spacing w:val="80"/>
          <w:sz w:val="20"/>
        </w:rPr>
        <w:t xml:space="preserve"> </w:t>
      </w:r>
      <w:r w:rsidRPr="00DD412E">
        <w:rPr>
          <w:i/>
          <w:sz w:val="20"/>
        </w:rPr>
        <w:t>and developments from German speaking countries, ICME-13 topical surveys</w:t>
      </w:r>
      <w:r w:rsidRPr="00DD412E">
        <w:rPr>
          <w:sz w:val="20"/>
        </w:rPr>
        <w:t>. Springer Open.</w:t>
      </w:r>
    </w:p>
    <w:p w14:paraId="57D42321" w14:textId="77777777" w:rsidR="00E7001C" w:rsidRPr="00605172" w:rsidRDefault="00E7001C" w:rsidP="00E7001C">
      <w:pPr>
        <w:spacing w:before="6"/>
        <w:rPr>
          <w:sz w:val="20"/>
        </w:rPr>
      </w:pPr>
      <w:r w:rsidRPr="00DD412E">
        <w:rPr>
          <w:sz w:val="20"/>
        </w:rPr>
        <w:t>Green,</w:t>
      </w:r>
      <w:r w:rsidRPr="00DD412E">
        <w:rPr>
          <w:spacing w:val="-8"/>
          <w:sz w:val="20"/>
        </w:rPr>
        <w:t xml:space="preserve"> </w:t>
      </w:r>
      <w:r w:rsidRPr="00DD412E">
        <w:rPr>
          <w:sz w:val="20"/>
        </w:rPr>
        <w:t>G.</w:t>
      </w:r>
      <w:r w:rsidRPr="00DD412E">
        <w:rPr>
          <w:spacing w:val="-5"/>
          <w:sz w:val="20"/>
        </w:rPr>
        <w:t xml:space="preserve"> </w:t>
      </w:r>
      <w:r w:rsidRPr="00DD412E">
        <w:rPr>
          <w:sz w:val="20"/>
        </w:rPr>
        <w:t>(2009,</w:t>
      </w:r>
      <w:r w:rsidRPr="00DD412E">
        <w:rPr>
          <w:spacing w:val="-5"/>
          <w:sz w:val="20"/>
        </w:rPr>
        <w:t xml:space="preserve"> </w:t>
      </w:r>
      <w:r w:rsidRPr="00DD412E">
        <w:rPr>
          <w:sz w:val="20"/>
        </w:rPr>
        <w:t>January</w:t>
      </w:r>
      <w:r w:rsidRPr="00DD412E">
        <w:rPr>
          <w:spacing w:val="-6"/>
          <w:sz w:val="20"/>
        </w:rPr>
        <w:t xml:space="preserve"> </w:t>
      </w:r>
      <w:r w:rsidRPr="00DD412E">
        <w:rPr>
          <w:sz w:val="20"/>
        </w:rPr>
        <w:t>14).</w:t>
      </w:r>
      <w:r w:rsidRPr="00DD412E">
        <w:rPr>
          <w:spacing w:val="-5"/>
          <w:sz w:val="20"/>
        </w:rPr>
        <w:t xml:space="preserve"> </w:t>
      </w:r>
      <w:r w:rsidRPr="00DD412E">
        <w:rPr>
          <w:sz w:val="20"/>
        </w:rPr>
        <w:t>Big</w:t>
      </w:r>
      <w:r w:rsidRPr="00DD412E">
        <w:rPr>
          <w:spacing w:val="-5"/>
          <w:sz w:val="20"/>
        </w:rPr>
        <w:t xml:space="preserve"> </w:t>
      </w:r>
      <w:r w:rsidRPr="00DD412E">
        <w:rPr>
          <w:sz w:val="20"/>
        </w:rPr>
        <w:t>cat</w:t>
      </w:r>
      <w:r w:rsidRPr="00DD412E">
        <w:rPr>
          <w:spacing w:val="-6"/>
          <w:sz w:val="20"/>
        </w:rPr>
        <w:t xml:space="preserve"> </w:t>
      </w:r>
      <w:r w:rsidRPr="00DD412E">
        <w:rPr>
          <w:sz w:val="20"/>
        </w:rPr>
        <w:t>discovery</w:t>
      </w:r>
      <w:r w:rsidRPr="00DD412E">
        <w:rPr>
          <w:spacing w:val="-5"/>
          <w:sz w:val="20"/>
        </w:rPr>
        <w:t xml:space="preserve"> </w:t>
      </w:r>
      <w:r w:rsidRPr="00DD412E">
        <w:rPr>
          <w:sz w:val="20"/>
        </w:rPr>
        <w:t>casts</w:t>
      </w:r>
      <w:r w:rsidRPr="00DD412E">
        <w:rPr>
          <w:spacing w:val="-5"/>
          <w:sz w:val="20"/>
        </w:rPr>
        <w:t xml:space="preserve"> </w:t>
      </w:r>
      <w:r w:rsidRPr="00DD412E">
        <w:rPr>
          <w:sz w:val="20"/>
        </w:rPr>
        <w:t>little</w:t>
      </w:r>
      <w:r w:rsidRPr="00DD412E">
        <w:rPr>
          <w:spacing w:val="-6"/>
          <w:sz w:val="20"/>
        </w:rPr>
        <w:t xml:space="preserve"> </w:t>
      </w:r>
      <w:r w:rsidRPr="00DD412E">
        <w:rPr>
          <w:sz w:val="20"/>
        </w:rPr>
        <w:t>doubt.</w:t>
      </w:r>
      <w:r w:rsidRPr="00DD412E">
        <w:rPr>
          <w:spacing w:val="-11"/>
          <w:sz w:val="20"/>
        </w:rPr>
        <w:t xml:space="preserve"> </w:t>
      </w:r>
      <w:r w:rsidRPr="00DD412E">
        <w:rPr>
          <w:i/>
          <w:sz w:val="20"/>
        </w:rPr>
        <w:t>The</w:t>
      </w:r>
      <w:r w:rsidRPr="00DD412E">
        <w:rPr>
          <w:i/>
          <w:spacing w:val="-6"/>
          <w:sz w:val="20"/>
        </w:rPr>
        <w:t xml:space="preserve"> </w:t>
      </w:r>
      <w:r w:rsidRPr="00DD412E">
        <w:rPr>
          <w:i/>
          <w:sz w:val="20"/>
        </w:rPr>
        <w:t>Courier</w:t>
      </w:r>
      <w:r w:rsidRPr="00DD412E">
        <w:rPr>
          <w:i/>
          <w:spacing w:val="-5"/>
          <w:sz w:val="20"/>
        </w:rPr>
        <w:t xml:space="preserve"> </w:t>
      </w:r>
      <w:r w:rsidRPr="00DD412E">
        <w:rPr>
          <w:i/>
          <w:sz w:val="20"/>
        </w:rPr>
        <w:t>Mail</w:t>
      </w:r>
      <w:r w:rsidRPr="00DD412E">
        <w:rPr>
          <w:sz w:val="20"/>
        </w:rPr>
        <w:t>,</w:t>
      </w:r>
      <w:r w:rsidRPr="00DD412E">
        <w:rPr>
          <w:spacing w:val="-5"/>
          <w:sz w:val="20"/>
        </w:rPr>
        <w:t xml:space="preserve"> </w:t>
      </w:r>
      <w:r w:rsidRPr="00DD412E">
        <w:rPr>
          <w:sz w:val="20"/>
        </w:rPr>
        <w:t>p.</w:t>
      </w:r>
      <w:r w:rsidRPr="00DD412E">
        <w:rPr>
          <w:spacing w:val="-5"/>
          <w:sz w:val="20"/>
        </w:rPr>
        <w:t xml:space="preserve"> 17</w:t>
      </w:r>
      <w:r>
        <w:rPr>
          <w:spacing w:val="-5"/>
          <w:sz w:val="20"/>
        </w:rPr>
        <w:t>.</w:t>
      </w:r>
    </w:p>
    <w:p w14:paraId="00548B39" w14:textId="77777777" w:rsidR="00E7001C" w:rsidRPr="00605172" w:rsidRDefault="00E7001C" w:rsidP="00E7001C">
      <w:pPr>
        <w:spacing w:before="8" w:line="237" w:lineRule="auto"/>
        <w:ind w:left="300" w:right="210" w:hangingChars="150" w:hanging="300"/>
        <w:jc w:val="both"/>
        <w:rPr>
          <w:sz w:val="20"/>
        </w:rPr>
      </w:pPr>
      <w:r>
        <w:rPr>
          <w:sz w:val="20"/>
        </w:rPr>
        <w:t xml:space="preserve">Kaiser, G., Sriraman, B., Blomhøj, M., &amp; Garcia, J. (2007). Report from the CERME5 working group modelling and applications – Differentiating perspectives and delineating commonalties. </w:t>
      </w:r>
      <w:proofErr w:type="spellStart"/>
      <w:r>
        <w:rPr>
          <w:i/>
          <w:sz w:val="20"/>
        </w:rPr>
        <w:t>ICTMA</w:t>
      </w:r>
      <w:proofErr w:type="spellEnd"/>
      <w:r>
        <w:rPr>
          <w:i/>
          <w:sz w:val="20"/>
        </w:rPr>
        <w:t xml:space="preserve"> Newsletter, 1</w:t>
      </w:r>
      <w:r>
        <w:rPr>
          <w:sz w:val="20"/>
        </w:rPr>
        <w:t xml:space="preserve">(1), 6–10. </w:t>
      </w:r>
    </w:p>
    <w:p w14:paraId="55114E99" w14:textId="77777777" w:rsidR="0022563C" w:rsidRDefault="0022563C" w:rsidP="0022563C">
      <w:pPr>
        <w:ind w:left="300" w:right="210" w:hangingChars="150" w:hanging="300"/>
        <w:jc w:val="both"/>
        <w:rPr>
          <w:sz w:val="20"/>
        </w:rPr>
      </w:pPr>
      <w:proofErr w:type="spellStart"/>
      <w:r w:rsidRPr="0022563C">
        <w:rPr>
          <w:sz w:val="20"/>
        </w:rPr>
        <w:t>Niss</w:t>
      </w:r>
      <w:proofErr w:type="spellEnd"/>
      <w:r w:rsidRPr="0022563C">
        <w:rPr>
          <w:sz w:val="20"/>
        </w:rPr>
        <w:t>, M., &amp; Blum, W. (2020).</w:t>
      </w:r>
      <w:r>
        <w:rPr>
          <w:sz w:val="20"/>
        </w:rPr>
        <w:t xml:space="preserve"> </w:t>
      </w:r>
      <w:r w:rsidRPr="0022563C">
        <w:rPr>
          <w:i/>
          <w:iCs/>
          <w:sz w:val="20"/>
        </w:rPr>
        <w:t>The Learning and Teaching of Mathematical Modelling</w:t>
      </w:r>
      <w:r w:rsidRPr="0022563C">
        <w:rPr>
          <w:sz w:val="20"/>
        </w:rPr>
        <w:t>. Routledge. https://doi.org/10.4324/9781315189314.</w:t>
      </w:r>
    </w:p>
    <w:p w14:paraId="746FE65D" w14:textId="77777777" w:rsidR="00BA304E" w:rsidRPr="00BA304E" w:rsidRDefault="00BA304E" w:rsidP="00BA304E">
      <w:pPr>
        <w:spacing w:before="1" w:line="242" w:lineRule="auto"/>
        <w:ind w:left="300" w:right="210" w:hangingChars="150" w:hanging="300"/>
        <w:jc w:val="both"/>
        <w:rPr>
          <w:sz w:val="20"/>
          <w:szCs w:val="20"/>
        </w:rPr>
      </w:pPr>
      <w:r w:rsidRPr="00BA304E">
        <w:rPr>
          <w:sz w:val="20"/>
          <w:szCs w:val="20"/>
        </w:rPr>
        <w:t xml:space="preserve">Scott-Wilson, R. (2014). </w:t>
      </w:r>
      <w:r w:rsidRPr="00BA304E">
        <w:rPr>
          <w:i/>
          <w:sz w:val="20"/>
          <w:szCs w:val="20"/>
        </w:rPr>
        <w:t xml:space="preserve">An analysis of learning characteristics, processes and representations in </w:t>
      </w:r>
      <w:r w:rsidRPr="00BA304E">
        <w:rPr>
          <w:i/>
          <w:sz w:val="20"/>
          <w:szCs w:val="20"/>
        </w:rPr>
        <w:lastRenderedPageBreak/>
        <w:t>mathematical</w:t>
      </w:r>
      <w:r w:rsidRPr="00BA304E">
        <w:rPr>
          <w:i/>
          <w:spacing w:val="40"/>
          <w:sz w:val="20"/>
          <w:szCs w:val="20"/>
        </w:rPr>
        <w:t xml:space="preserve"> </w:t>
      </w:r>
      <w:r w:rsidRPr="00BA304E">
        <w:rPr>
          <w:i/>
          <w:sz w:val="20"/>
          <w:szCs w:val="20"/>
        </w:rPr>
        <w:t xml:space="preserve">modelling of middle school learners with special educational needs </w:t>
      </w:r>
      <w:r w:rsidRPr="00BA304E">
        <w:rPr>
          <w:sz w:val="20"/>
          <w:szCs w:val="20"/>
        </w:rPr>
        <w:t>(Doctor of Philosophy thesis). Stellenbosch University, Cape Town, South Africa.</w:t>
      </w:r>
    </w:p>
    <w:p w14:paraId="2FB553A2" w14:textId="77777777" w:rsidR="005F1A25" w:rsidRDefault="006B0A47" w:rsidP="005F1A25">
      <w:pPr>
        <w:ind w:left="300" w:right="211" w:hangingChars="150" w:hanging="300"/>
        <w:jc w:val="both"/>
        <w:rPr>
          <w:sz w:val="20"/>
        </w:rPr>
      </w:pPr>
      <w:r>
        <w:rPr>
          <w:sz w:val="20"/>
        </w:rPr>
        <w:t xml:space="preserve">Stake, R. (2005). Qualitative case studies. In N. Denzin &amp; Y. Lincoln (Eds.), </w:t>
      </w:r>
      <w:r>
        <w:rPr>
          <w:i/>
          <w:sz w:val="20"/>
        </w:rPr>
        <w:t>The Sage handbook of</w:t>
      </w:r>
      <w:r>
        <w:rPr>
          <w:i/>
          <w:spacing w:val="40"/>
          <w:sz w:val="20"/>
        </w:rPr>
        <w:t xml:space="preserve"> </w:t>
      </w:r>
      <w:r>
        <w:rPr>
          <w:i/>
          <w:sz w:val="20"/>
        </w:rPr>
        <w:t xml:space="preserve">qualitative research </w:t>
      </w:r>
      <w:r>
        <w:rPr>
          <w:sz w:val="20"/>
        </w:rPr>
        <w:t>(3rd ed., pp. 443–466). Sage.</w:t>
      </w:r>
    </w:p>
    <w:p w14:paraId="1DF2C5A8" w14:textId="23E1FD0B" w:rsidR="006B0A47" w:rsidRDefault="006B0A47" w:rsidP="005F1A25">
      <w:pPr>
        <w:ind w:left="300" w:right="211" w:hangingChars="150" w:hanging="300"/>
        <w:jc w:val="both"/>
        <w:rPr>
          <w:sz w:val="20"/>
        </w:rPr>
      </w:pPr>
      <w:r>
        <w:rPr>
          <w:sz w:val="20"/>
        </w:rPr>
        <w:t>Stender,</w:t>
      </w:r>
      <w:r>
        <w:rPr>
          <w:spacing w:val="3"/>
          <w:sz w:val="20"/>
        </w:rPr>
        <w:t xml:space="preserve"> </w:t>
      </w:r>
      <w:r>
        <w:rPr>
          <w:sz w:val="20"/>
        </w:rPr>
        <w:t>P.,</w:t>
      </w:r>
      <w:r>
        <w:rPr>
          <w:spacing w:val="6"/>
          <w:sz w:val="20"/>
        </w:rPr>
        <w:t xml:space="preserve"> </w:t>
      </w:r>
      <w:r>
        <w:rPr>
          <w:sz w:val="20"/>
        </w:rPr>
        <w:t>Krosanke,</w:t>
      </w:r>
      <w:r>
        <w:rPr>
          <w:spacing w:val="7"/>
          <w:sz w:val="20"/>
        </w:rPr>
        <w:t xml:space="preserve"> </w:t>
      </w:r>
      <w:r>
        <w:rPr>
          <w:sz w:val="20"/>
        </w:rPr>
        <w:t>N.,</w:t>
      </w:r>
      <w:r>
        <w:rPr>
          <w:spacing w:val="6"/>
          <w:sz w:val="20"/>
        </w:rPr>
        <w:t xml:space="preserve"> </w:t>
      </w:r>
      <w:r>
        <w:rPr>
          <w:sz w:val="20"/>
        </w:rPr>
        <w:t>&amp;</w:t>
      </w:r>
      <w:r>
        <w:rPr>
          <w:spacing w:val="5"/>
          <w:sz w:val="20"/>
        </w:rPr>
        <w:t xml:space="preserve"> </w:t>
      </w:r>
      <w:r>
        <w:rPr>
          <w:sz w:val="20"/>
        </w:rPr>
        <w:t>Kaiser,</w:t>
      </w:r>
      <w:r>
        <w:rPr>
          <w:spacing w:val="6"/>
          <w:sz w:val="20"/>
        </w:rPr>
        <w:t xml:space="preserve"> </w:t>
      </w:r>
      <w:r>
        <w:rPr>
          <w:sz w:val="20"/>
        </w:rPr>
        <w:t>G.</w:t>
      </w:r>
      <w:r>
        <w:rPr>
          <w:spacing w:val="7"/>
          <w:sz w:val="20"/>
        </w:rPr>
        <w:t xml:space="preserve"> </w:t>
      </w:r>
      <w:r>
        <w:rPr>
          <w:sz w:val="20"/>
        </w:rPr>
        <w:t>(2017).</w:t>
      </w:r>
      <w:r>
        <w:rPr>
          <w:spacing w:val="5"/>
          <w:sz w:val="20"/>
        </w:rPr>
        <w:t xml:space="preserve"> </w:t>
      </w:r>
      <w:r>
        <w:rPr>
          <w:sz w:val="20"/>
        </w:rPr>
        <w:t>Scaffolding</w:t>
      </w:r>
      <w:r>
        <w:rPr>
          <w:spacing w:val="6"/>
          <w:sz w:val="20"/>
        </w:rPr>
        <w:t xml:space="preserve"> </w:t>
      </w:r>
      <w:r>
        <w:rPr>
          <w:sz w:val="20"/>
        </w:rPr>
        <w:t>complex</w:t>
      </w:r>
      <w:r>
        <w:rPr>
          <w:spacing w:val="5"/>
          <w:sz w:val="20"/>
        </w:rPr>
        <w:t xml:space="preserve"> </w:t>
      </w:r>
      <w:r>
        <w:rPr>
          <w:sz w:val="20"/>
        </w:rPr>
        <w:t>modelling</w:t>
      </w:r>
      <w:r>
        <w:rPr>
          <w:spacing w:val="6"/>
          <w:sz w:val="20"/>
        </w:rPr>
        <w:t xml:space="preserve"> </w:t>
      </w:r>
      <w:r>
        <w:rPr>
          <w:sz w:val="20"/>
        </w:rPr>
        <w:t>processes.</w:t>
      </w:r>
      <w:r>
        <w:rPr>
          <w:spacing w:val="6"/>
          <w:sz w:val="20"/>
        </w:rPr>
        <w:t xml:space="preserve"> </w:t>
      </w:r>
      <w:r>
        <w:rPr>
          <w:sz w:val="20"/>
        </w:rPr>
        <w:t>In</w:t>
      </w:r>
      <w:r>
        <w:rPr>
          <w:spacing w:val="5"/>
          <w:sz w:val="20"/>
        </w:rPr>
        <w:t xml:space="preserve"> </w:t>
      </w:r>
      <w:r>
        <w:rPr>
          <w:sz w:val="20"/>
        </w:rPr>
        <w:t>G.A.</w:t>
      </w:r>
      <w:r>
        <w:rPr>
          <w:spacing w:val="7"/>
          <w:sz w:val="20"/>
        </w:rPr>
        <w:t xml:space="preserve"> </w:t>
      </w:r>
      <w:r>
        <w:rPr>
          <w:spacing w:val="-2"/>
          <w:sz w:val="20"/>
        </w:rPr>
        <w:t>Stillman,</w:t>
      </w:r>
      <w:r w:rsidR="005F1A25">
        <w:rPr>
          <w:sz w:val="20"/>
        </w:rPr>
        <w:t xml:space="preserve"> </w:t>
      </w:r>
      <w:r>
        <w:rPr>
          <w:sz w:val="20"/>
        </w:rPr>
        <w:t xml:space="preserve">W., Blum, &amp; G. Kaiser (Eds.). (2017). </w:t>
      </w:r>
      <w:r>
        <w:rPr>
          <w:i/>
          <w:sz w:val="20"/>
        </w:rPr>
        <w:t xml:space="preserve">Mathematical modelling and applications: Crossing and researching boundaries in mathematics education </w:t>
      </w:r>
      <w:r>
        <w:rPr>
          <w:sz w:val="20"/>
        </w:rPr>
        <w:t>(pp. 467-477). Springer.</w:t>
      </w:r>
    </w:p>
    <w:p w14:paraId="542457E3" w14:textId="1CC6FCF0" w:rsidR="006B0A47" w:rsidRPr="0022563C" w:rsidRDefault="006B0A47" w:rsidP="001A44EE">
      <w:pPr>
        <w:spacing w:line="242" w:lineRule="auto"/>
        <w:ind w:left="300" w:right="211" w:hangingChars="150" w:hanging="300"/>
        <w:jc w:val="both"/>
        <w:rPr>
          <w:sz w:val="20"/>
        </w:rPr>
      </w:pPr>
      <w:r>
        <w:rPr>
          <w:sz w:val="20"/>
        </w:rPr>
        <w:t xml:space="preserve">Stillman, G.A. (2019). State of the art. On modelling in mathematics education—Lines of inquiry. In G.A. Stillman, &amp; J. P. Brown (Eds.), </w:t>
      </w:r>
      <w:r>
        <w:rPr>
          <w:i/>
          <w:sz w:val="20"/>
        </w:rPr>
        <w:t xml:space="preserve">Lines of inquiry in mathematical modelling research in education </w:t>
      </w:r>
      <w:r>
        <w:rPr>
          <w:sz w:val="20"/>
        </w:rPr>
        <w:t xml:space="preserve">(pp. 1– </w:t>
      </w:r>
      <w:r w:rsidRPr="0022563C">
        <w:rPr>
          <w:sz w:val="20"/>
        </w:rPr>
        <w:t>20). Springer Open.</w:t>
      </w:r>
    </w:p>
    <w:p w14:paraId="1737D564" w14:textId="77777777" w:rsidR="00315F46" w:rsidRPr="0022563C" w:rsidRDefault="00315F46" w:rsidP="00315F46">
      <w:pPr>
        <w:spacing w:line="226" w:lineRule="exact"/>
        <w:ind w:left="300" w:hangingChars="150" w:hanging="300"/>
        <w:rPr>
          <w:sz w:val="20"/>
        </w:rPr>
      </w:pPr>
      <w:r w:rsidRPr="0022563C">
        <w:rPr>
          <w:sz w:val="20"/>
        </w:rPr>
        <w:t>Stillman,</w:t>
      </w:r>
      <w:r w:rsidRPr="0022563C">
        <w:rPr>
          <w:spacing w:val="9"/>
          <w:sz w:val="20"/>
        </w:rPr>
        <w:t xml:space="preserve"> </w:t>
      </w:r>
      <w:r w:rsidRPr="0022563C">
        <w:rPr>
          <w:sz w:val="20"/>
        </w:rPr>
        <w:t>G.A.,</w:t>
      </w:r>
      <w:r w:rsidRPr="0022563C">
        <w:rPr>
          <w:spacing w:val="10"/>
          <w:sz w:val="20"/>
        </w:rPr>
        <w:t xml:space="preserve"> </w:t>
      </w:r>
      <w:r w:rsidRPr="0022563C">
        <w:rPr>
          <w:sz w:val="20"/>
        </w:rPr>
        <w:t>Blum,</w:t>
      </w:r>
      <w:r w:rsidRPr="0022563C">
        <w:rPr>
          <w:spacing w:val="10"/>
          <w:sz w:val="20"/>
        </w:rPr>
        <w:t xml:space="preserve"> </w:t>
      </w:r>
      <w:r w:rsidRPr="0022563C">
        <w:rPr>
          <w:sz w:val="20"/>
        </w:rPr>
        <w:t>W.,</w:t>
      </w:r>
      <w:r w:rsidRPr="0022563C">
        <w:rPr>
          <w:spacing w:val="9"/>
          <w:sz w:val="20"/>
        </w:rPr>
        <w:t xml:space="preserve"> </w:t>
      </w:r>
      <w:r w:rsidRPr="0022563C">
        <w:rPr>
          <w:sz w:val="20"/>
        </w:rPr>
        <w:t>&amp;</w:t>
      </w:r>
      <w:r w:rsidRPr="0022563C">
        <w:rPr>
          <w:spacing w:val="9"/>
          <w:sz w:val="20"/>
        </w:rPr>
        <w:t xml:space="preserve"> </w:t>
      </w:r>
      <w:r w:rsidRPr="0022563C">
        <w:rPr>
          <w:sz w:val="20"/>
        </w:rPr>
        <w:t>Kaiser,</w:t>
      </w:r>
      <w:r w:rsidRPr="0022563C">
        <w:rPr>
          <w:spacing w:val="10"/>
          <w:sz w:val="20"/>
        </w:rPr>
        <w:t xml:space="preserve"> </w:t>
      </w:r>
      <w:r w:rsidRPr="0022563C">
        <w:rPr>
          <w:sz w:val="20"/>
        </w:rPr>
        <w:t>G.</w:t>
      </w:r>
      <w:r w:rsidRPr="0022563C">
        <w:rPr>
          <w:spacing w:val="10"/>
          <w:sz w:val="20"/>
        </w:rPr>
        <w:t xml:space="preserve"> </w:t>
      </w:r>
      <w:r w:rsidRPr="0022563C">
        <w:rPr>
          <w:sz w:val="20"/>
        </w:rPr>
        <w:t>(Eds.).</w:t>
      </w:r>
      <w:r w:rsidRPr="0022563C">
        <w:rPr>
          <w:spacing w:val="9"/>
          <w:sz w:val="20"/>
        </w:rPr>
        <w:t xml:space="preserve"> </w:t>
      </w:r>
      <w:r w:rsidRPr="0022563C">
        <w:rPr>
          <w:sz w:val="20"/>
        </w:rPr>
        <w:t>(2017).</w:t>
      </w:r>
      <w:r w:rsidRPr="0022563C">
        <w:rPr>
          <w:spacing w:val="9"/>
          <w:sz w:val="20"/>
        </w:rPr>
        <w:t xml:space="preserve"> </w:t>
      </w:r>
      <w:r w:rsidRPr="0022563C">
        <w:rPr>
          <w:i/>
          <w:sz w:val="20"/>
        </w:rPr>
        <w:t>Mathematical</w:t>
      </w:r>
      <w:r w:rsidRPr="0022563C">
        <w:rPr>
          <w:i/>
          <w:spacing w:val="10"/>
          <w:sz w:val="20"/>
        </w:rPr>
        <w:t xml:space="preserve"> </w:t>
      </w:r>
      <w:r w:rsidRPr="0022563C">
        <w:rPr>
          <w:i/>
          <w:sz w:val="20"/>
        </w:rPr>
        <w:t>modelling</w:t>
      </w:r>
      <w:r w:rsidRPr="0022563C">
        <w:rPr>
          <w:i/>
          <w:spacing w:val="9"/>
          <w:sz w:val="20"/>
        </w:rPr>
        <w:t xml:space="preserve"> </w:t>
      </w:r>
      <w:r w:rsidRPr="0022563C">
        <w:rPr>
          <w:i/>
          <w:sz w:val="20"/>
        </w:rPr>
        <w:t>and</w:t>
      </w:r>
      <w:r w:rsidRPr="0022563C">
        <w:rPr>
          <w:i/>
          <w:spacing w:val="9"/>
          <w:sz w:val="20"/>
        </w:rPr>
        <w:t xml:space="preserve"> </w:t>
      </w:r>
      <w:r w:rsidRPr="0022563C">
        <w:rPr>
          <w:i/>
          <w:sz w:val="20"/>
        </w:rPr>
        <w:t>applications:</w:t>
      </w:r>
      <w:r w:rsidRPr="0022563C">
        <w:rPr>
          <w:i/>
          <w:spacing w:val="10"/>
          <w:sz w:val="20"/>
        </w:rPr>
        <w:t xml:space="preserve"> </w:t>
      </w:r>
      <w:r w:rsidRPr="0022563C">
        <w:rPr>
          <w:i/>
          <w:spacing w:val="-2"/>
          <w:sz w:val="20"/>
        </w:rPr>
        <w:t xml:space="preserve">Crossing </w:t>
      </w:r>
      <w:r w:rsidRPr="0022563C">
        <w:rPr>
          <w:i/>
          <w:sz w:val="20"/>
        </w:rPr>
        <w:t>and</w:t>
      </w:r>
      <w:r w:rsidRPr="0022563C">
        <w:rPr>
          <w:i/>
          <w:spacing w:val="-8"/>
          <w:sz w:val="20"/>
        </w:rPr>
        <w:t xml:space="preserve"> </w:t>
      </w:r>
      <w:r w:rsidRPr="0022563C">
        <w:rPr>
          <w:i/>
          <w:sz w:val="20"/>
        </w:rPr>
        <w:t>researching</w:t>
      </w:r>
      <w:r w:rsidRPr="0022563C">
        <w:rPr>
          <w:i/>
          <w:spacing w:val="-8"/>
          <w:sz w:val="20"/>
        </w:rPr>
        <w:t xml:space="preserve"> </w:t>
      </w:r>
      <w:r w:rsidRPr="0022563C">
        <w:rPr>
          <w:i/>
          <w:sz w:val="20"/>
        </w:rPr>
        <w:t>boundaries</w:t>
      </w:r>
      <w:r w:rsidRPr="0022563C">
        <w:rPr>
          <w:i/>
          <w:spacing w:val="-8"/>
          <w:sz w:val="20"/>
        </w:rPr>
        <w:t xml:space="preserve"> </w:t>
      </w:r>
      <w:r w:rsidRPr="0022563C">
        <w:rPr>
          <w:i/>
          <w:sz w:val="20"/>
        </w:rPr>
        <w:t>in</w:t>
      </w:r>
      <w:r w:rsidRPr="0022563C">
        <w:rPr>
          <w:i/>
          <w:spacing w:val="-8"/>
          <w:sz w:val="20"/>
        </w:rPr>
        <w:t xml:space="preserve"> </w:t>
      </w:r>
      <w:r w:rsidRPr="0022563C">
        <w:rPr>
          <w:i/>
          <w:sz w:val="20"/>
        </w:rPr>
        <w:t>mathematics</w:t>
      </w:r>
      <w:r w:rsidRPr="0022563C">
        <w:rPr>
          <w:i/>
          <w:spacing w:val="-8"/>
          <w:sz w:val="20"/>
        </w:rPr>
        <w:t xml:space="preserve"> </w:t>
      </w:r>
      <w:r w:rsidRPr="0022563C">
        <w:rPr>
          <w:i/>
          <w:sz w:val="20"/>
        </w:rPr>
        <w:t>education.</w:t>
      </w:r>
      <w:r w:rsidRPr="0022563C">
        <w:rPr>
          <w:i/>
          <w:spacing w:val="-8"/>
          <w:sz w:val="20"/>
        </w:rPr>
        <w:t xml:space="preserve"> </w:t>
      </w:r>
      <w:r w:rsidRPr="0022563C">
        <w:rPr>
          <w:spacing w:val="-2"/>
          <w:sz w:val="20"/>
        </w:rPr>
        <w:t>Springer.</w:t>
      </w:r>
    </w:p>
    <w:p w14:paraId="3C526878" w14:textId="243C2B91" w:rsidR="006B0A47" w:rsidRPr="00605172" w:rsidRDefault="006B0A47" w:rsidP="001A44EE">
      <w:pPr>
        <w:spacing w:before="6"/>
        <w:ind w:left="300" w:right="210" w:hangingChars="150" w:hanging="300"/>
        <w:jc w:val="both"/>
        <w:rPr>
          <w:sz w:val="20"/>
        </w:rPr>
      </w:pPr>
      <w:r w:rsidRPr="0022563C">
        <w:rPr>
          <w:sz w:val="20"/>
        </w:rPr>
        <w:t>Siller,</w:t>
      </w:r>
      <w:r w:rsidRPr="0022563C">
        <w:rPr>
          <w:spacing w:val="-2"/>
          <w:sz w:val="20"/>
        </w:rPr>
        <w:t xml:space="preserve"> </w:t>
      </w:r>
      <w:r w:rsidRPr="0022563C">
        <w:rPr>
          <w:sz w:val="20"/>
        </w:rPr>
        <w:t>H.</w:t>
      </w:r>
      <w:r w:rsidR="00B73002" w:rsidRPr="0022563C">
        <w:rPr>
          <w:sz w:val="20"/>
        </w:rPr>
        <w:t>-</w:t>
      </w:r>
      <w:r w:rsidRPr="0022563C">
        <w:rPr>
          <w:sz w:val="20"/>
        </w:rPr>
        <w:t>S.,</w:t>
      </w:r>
      <w:r w:rsidRPr="0022563C">
        <w:rPr>
          <w:spacing w:val="-2"/>
          <w:sz w:val="20"/>
        </w:rPr>
        <w:t xml:space="preserve"> </w:t>
      </w:r>
      <w:r w:rsidRPr="0022563C">
        <w:rPr>
          <w:sz w:val="20"/>
        </w:rPr>
        <w:t>&amp;</w:t>
      </w:r>
      <w:r w:rsidRPr="0022563C">
        <w:rPr>
          <w:spacing w:val="-3"/>
          <w:sz w:val="20"/>
        </w:rPr>
        <w:t xml:space="preserve"> </w:t>
      </w:r>
      <w:r w:rsidRPr="0022563C">
        <w:rPr>
          <w:sz w:val="20"/>
        </w:rPr>
        <w:t>Greefrath</w:t>
      </w:r>
      <w:r>
        <w:rPr>
          <w:sz w:val="20"/>
        </w:rPr>
        <w:t>,</w:t>
      </w:r>
      <w:r>
        <w:rPr>
          <w:spacing w:val="-2"/>
          <w:sz w:val="20"/>
        </w:rPr>
        <w:t xml:space="preserve"> </w:t>
      </w:r>
      <w:r>
        <w:rPr>
          <w:sz w:val="20"/>
        </w:rPr>
        <w:t>G.</w:t>
      </w:r>
      <w:r>
        <w:rPr>
          <w:spacing w:val="-2"/>
          <w:sz w:val="20"/>
        </w:rPr>
        <w:t xml:space="preserve"> </w:t>
      </w:r>
      <w:r>
        <w:rPr>
          <w:sz w:val="20"/>
        </w:rPr>
        <w:t>(2010).</w:t>
      </w:r>
      <w:r>
        <w:rPr>
          <w:spacing w:val="-2"/>
          <w:sz w:val="20"/>
        </w:rPr>
        <w:t xml:space="preserve"> </w:t>
      </w:r>
      <w:r>
        <w:rPr>
          <w:sz w:val="20"/>
        </w:rPr>
        <w:t>Mathematical</w:t>
      </w:r>
      <w:r>
        <w:rPr>
          <w:spacing w:val="-2"/>
          <w:sz w:val="20"/>
        </w:rPr>
        <w:t xml:space="preserve"> </w:t>
      </w:r>
      <w:r>
        <w:rPr>
          <w:sz w:val="20"/>
        </w:rPr>
        <w:t>modelling</w:t>
      </w:r>
      <w:r>
        <w:rPr>
          <w:spacing w:val="-2"/>
          <w:sz w:val="20"/>
        </w:rPr>
        <w:t xml:space="preserve"> </w:t>
      </w:r>
      <w:r>
        <w:rPr>
          <w:sz w:val="20"/>
        </w:rPr>
        <w:t>in</w:t>
      </w:r>
      <w:r>
        <w:rPr>
          <w:spacing w:val="-2"/>
          <w:sz w:val="20"/>
        </w:rPr>
        <w:t xml:space="preserve"> </w:t>
      </w:r>
      <w:r>
        <w:rPr>
          <w:sz w:val="20"/>
        </w:rPr>
        <w:t>class</w:t>
      </w:r>
      <w:r>
        <w:rPr>
          <w:spacing w:val="-2"/>
          <w:sz w:val="20"/>
        </w:rPr>
        <w:t xml:space="preserve"> </w:t>
      </w:r>
      <w:r>
        <w:rPr>
          <w:sz w:val="20"/>
        </w:rPr>
        <w:t>regarding</w:t>
      </w:r>
      <w:r>
        <w:rPr>
          <w:spacing w:val="-2"/>
          <w:sz w:val="20"/>
        </w:rPr>
        <w:t xml:space="preserve"> </w:t>
      </w:r>
      <w:r>
        <w:rPr>
          <w:sz w:val="20"/>
        </w:rPr>
        <w:t>to</w:t>
      </w:r>
      <w:r>
        <w:rPr>
          <w:spacing w:val="-2"/>
          <w:sz w:val="20"/>
        </w:rPr>
        <w:t xml:space="preserve"> </w:t>
      </w:r>
      <w:r>
        <w:rPr>
          <w:sz w:val="20"/>
        </w:rPr>
        <w:t>technology.</w:t>
      </w:r>
      <w:r>
        <w:rPr>
          <w:spacing w:val="-2"/>
          <w:sz w:val="20"/>
        </w:rPr>
        <w:t xml:space="preserve"> </w:t>
      </w:r>
      <w:r>
        <w:rPr>
          <w:sz w:val="20"/>
        </w:rPr>
        <w:t>In</w:t>
      </w:r>
      <w:r>
        <w:rPr>
          <w:spacing w:val="-2"/>
          <w:sz w:val="20"/>
        </w:rPr>
        <w:t xml:space="preserve"> </w:t>
      </w:r>
      <w:r>
        <w:rPr>
          <w:sz w:val="20"/>
        </w:rPr>
        <w:t>V.</w:t>
      </w:r>
      <w:r>
        <w:rPr>
          <w:spacing w:val="-2"/>
          <w:sz w:val="20"/>
        </w:rPr>
        <w:t xml:space="preserve"> </w:t>
      </w:r>
      <w:r>
        <w:rPr>
          <w:sz w:val="20"/>
        </w:rPr>
        <w:t xml:space="preserve">Durand- Guerrier, S. </w:t>
      </w:r>
      <w:proofErr w:type="spellStart"/>
      <w:r>
        <w:rPr>
          <w:sz w:val="20"/>
        </w:rPr>
        <w:t>Soury</w:t>
      </w:r>
      <w:proofErr w:type="spellEnd"/>
      <w:r>
        <w:rPr>
          <w:sz w:val="20"/>
        </w:rPr>
        <w:t xml:space="preserve">-Lavergne, &amp; F. </w:t>
      </w:r>
      <w:proofErr w:type="spellStart"/>
      <w:r>
        <w:rPr>
          <w:sz w:val="20"/>
        </w:rPr>
        <w:t>Arzarello</w:t>
      </w:r>
      <w:proofErr w:type="spellEnd"/>
      <w:r>
        <w:rPr>
          <w:sz w:val="20"/>
        </w:rPr>
        <w:t xml:space="preserve"> (Eds.), </w:t>
      </w:r>
      <w:r>
        <w:rPr>
          <w:i/>
          <w:sz w:val="20"/>
        </w:rPr>
        <w:t xml:space="preserve">Proceedings of CERME 6 </w:t>
      </w:r>
      <w:r>
        <w:rPr>
          <w:sz w:val="20"/>
        </w:rPr>
        <w:t xml:space="preserve">(pp. 2136–2145). </w:t>
      </w:r>
      <w:proofErr w:type="spellStart"/>
      <w:r>
        <w:rPr>
          <w:spacing w:val="-2"/>
          <w:sz w:val="20"/>
        </w:rPr>
        <w:t>INRP</w:t>
      </w:r>
      <w:proofErr w:type="spellEnd"/>
      <w:r>
        <w:rPr>
          <w:spacing w:val="-2"/>
          <w:sz w:val="20"/>
        </w:rPr>
        <w:t>.</w:t>
      </w:r>
    </w:p>
    <w:p w14:paraId="6E61022F" w14:textId="41F3011D" w:rsidR="006B0A47" w:rsidRPr="00605172" w:rsidRDefault="006B0A47" w:rsidP="0089436F">
      <w:pPr>
        <w:spacing w:before="6"/>
        <w:ind w:left="300" w:hangingChars="150" w:hanging="300"/>
        <w:rPr>
          <w:sz w:val="20"/>
        </w:rPr>
      </w:pPr>
      <w:proofErr w:type="spellStart"/>
      <w:r>
        <w:rPr>
          <w:sz w:val="20"/>
        </w:rPr>
        <w:t>Organisation</w:t>
      </w:r>
      <w:proofErr w:type="spellEnd"/>
      <w:r>
        <w:rPr>
          <w:spacing w:val="27"/>
          <w:sz w:val="20"/>
        </w:rPr>
        <w:t xml:space="preserve"> </w:t>
      </w:r>
      <w:r>
        <w:rPr>
          <w:sz w:val="20"/>
        </w:rPr>
        <w:t>for</w:t>
      </w:r>
      <w:r>
        <w:rPr>
          <w:spacing w:val="27"/>
          <w:sz w:val="20"/>
        </w:rPr>
        <w:t xml:space="preserve"> </w:t>
      </w:r>
      <w:r>
        <w:rPr>
          <w:sz w:val="20"/>
        </w:rPr>
        <w:t>the</w:t>
      </w:r>
      <w:r>
        <w:rPr>
          <w:spacing w:val="27"/>
          <w:sz w:val="20"/>
        </w:rPr>
        <w:t xml:space="preserve"> </w:t>
      </w:r>
      <w:r>
        <w:rPr>
          <w:sz w:val="20"/>
        </w:rPr>
        <w:t>Promotion</w:t>
      </w:r>
      <w:r>
        <w:rPr>
          <w:spacing w:val="27"/>
          <w:sz w:val="20"/>
        </w:rPr>
        <w:t xml:space="preserve"> </w:t>
      </w:r>
      <w:r>
        <w:rPr>
          <w:sz w:val="20"/>
        </w:rPr>
        <w:t>of</w:t>
      </w:r>
      <w:r>
        <w:rPr>
          <w:spacing w:val="27"/>
          <w:sz w:val="20"/>
        </w:rPr>
        <w:t xml:space="preserve"> </w:t>
      </w:r>
      <w:r>
        <w:rPr>
          <w:sz w:val="20"/>
        </w:rPr>
        <w:t>Responsible</w:t>
      </w:r>
      <w:r>
        <w:rPr>
          <w:spacing w:val="27"/>
          <w:sz w:val="20"/>
        </w:rPr>
        <w:t xml:space="preserve"> </w:t>
      </w:r>
      <w:r>
        <w:rPr>
          <w:sz w:val="20"/>
        </w:rPr>
        <w:t>Tuna</w:t>
      </w:r>
      <w:r>
        <w:rPr>
          <w:spacing w:val="27"/>
          <w:sz w:val="20"/>
        </w:rPr>
        <w:t xml:space="preserve"> </w:t>
      </w:r>
      <w:r>
        <w:rPr>
          <w:sz w:val="20"/>
        </w:rPr>
        <w:t>Fisheries.</w:t>
      </w:r>
      <w:r>
        <w:rPr>
          <w:spacing w:val="27"/>
          <w:sz w:val="20"/>
        </w:rPr>
        <w:t xml:space="preserve"> </w:t>
      </w:r>
      <w:r>
        <w:rPr>
          <w:sz w:val="20"/>
        </w:rPr>
        <w:t>(2006).</w:t>
      </w:r>
      <w:r>
        <w:rPr>
          <w:spacing w:val="27"/>
          <w:sz w:val="20"/>
        </w:rPr>
        <w:t xml:space="preserve"> </w:t>
      </w:r>
      <w:r>
        <w:rPr>
          <w:i/>
          <w:sz w:val="20"/>
        </w:rPr>
        <w:t>A</w:t>
      </w:r>
      <w:r>
        <w:rPr>
          <w:i/>
          <w:spacing w:val="27"/>
          <w:sz w:val="20"/>
        </w:rPr>
        <w:t xml:space="preserve"> </w:t>
      </w:r>
      <w:r>
        <w:rPr>
          <w:i/>
          <w:sz w:val="20"/>
        </w:rPr>
        <w:t>graph</w:t>
      </w:r>
      <w:r>
        <w:rPr>
          <w:i/>
          <w:spacing w:val="27"/>
          <w:sz w:val="20"/>
        </w:rPr>
        <w:t xml:space="preserve"> </w:t>
      </w:r>
      <w:r>
        <w:rPr>
          <w:i/>
          <w:sz w:val="20"/>
        </w:rPr>
        <w:t>of</w:t>
      </w:r>
      <w:r>
        <w:rPr>
          <w:i/>
          <w:spacing w:val="27"/>
          <w:sz w:val="20"/>
        </w:rPr>
        <w:t xml:space="preserve"> </w:t>
      </w:r>
      <w:r>
        <w:rPr>
          <w:i/>
          <w:sz w:val="20"/>
        </w:rPr>
        <w:t>fish</w:t>
      </w:r>
      <w:r>
        <w:rPr>
          <w:i/>
          <w:spacing w:val="27"/>
          <w:sz w:val="20"/>
        </w:rPr>
        <w:t xml:space="preserve"> </w:t>
      </w:r>
      <w:r>
        <w:rPr>
          <w:i/>
          <w:sz w:val="20"/>
        </w:rPr>
        <w:t>catches</w:t>
      </w:r>
      <w:r>
        <w:rPr>
          <w:i/>
          <w:spacing w:val="27"/>
          <w:sz w:val="20"/>
        </w:rPr>
        <w:t xml:space="preserve"> </w:t>
      </w:r>
      <w:r>
        <w:rPr>
          <w:i/>
          <w:sz w:val="20"/>
        </w:rPr>
        <w:t>of</w:t>
      </w:r>
      <w:r w:rsidR="002A1134">
        <w:rPr>
          <w:i/>
          <w:spacing w:val="27"/>
          <w:sz w:val="20"/>
        </w:rPr>
        <w:t xml:space="preserve"> </w:t>
      </w:r>
      <w:proofErr w:type="spellStart"/>
      <w:r>
        <w:rPr>
          <w:i/>
          <w:sz w:val="20"/>
        </w:rPr>
        <w:t>Bluefintuna</w:t>
      </w:r>
      <w:proofErr w:type="spellEnd"/>
      <w:r>
        <w:rPr>
          <w:sz w:val="20"/>
        </w:rPr>
        <w:t xml:space="preserve">. </w:t>
      </w:r>
      <w:hyperlink r:id="rId12">
        <w:r>
          <w:rPr>
            <w:sz w:val="20"/>
          </w:rPr>
          <w:t>http://www.oprt.or.jp/c27.htm</w:t>
        </w:r>
      </w:hyperlink>
      <w:r>
        <w:rPr>
          <w:sz w:val="20"/>
        </w:rPr>
        <w:t xml:space="preserve"> Accessed 22 Feb 2013.</w:t>
      </w:r>
    </w:p>
    <w:p w14:paraId="66DE1620" w14:textId="77777777" w:rsidR="00BB2FEA" w:rsidRDefault="00BB2FEA">
      <w:pPr>
        <w:jc w:val="both"/>
        <w:rPr>
          <w:sz w:val="24"/>
        </w:rPr>
        <w:sectPr w:rsidR="00BB2FEA" w:rsidSect="002A1134">
          <w:pgSz w:w="11900" w:h="16840"/>
          <w:pgMar w:top="2155" w:right="1531" w:bottom="2155" w:left="1531" w:header="720" w:footer="720" w:gutter="0"/>
          <w:cols w:space="720"/>
        </w:sectPr>
      </w:pPr>
    </w:p>
    <w:p w14:paraId="7103A4F6" w14:textId="77777777" w:rsidR="00BB2FEA" w:rsidRDefault="00BB2FEA">
      <w:pPr>
        <w:pStyle w:val="BodyText"/>
        <w:spacing w:before="2"/>
        <w:rPr>
          <w:sz w:val="12"/>
        </w:rPr>
      </w:pPr>
    </w:p>
    <w:p w14:paraId="33DC5B51" w14:textId="77777777" w:rsidR="00BB2FEA" w:rsidRDefault="002E4392">
      <w:pPr>
        <w:spacing w:before="90"/>
        <w:ind w:left="222"/>
        <w:jc w:val="both"/>
        <w:rPr>
          <w:b/>
          <w:sz w:val="24"/>
        </w:rPr>
      </w:pPr>
      <w:r>
        <w:rPr>
          <w:b/>
          <w:sz w:val="24"/>
        </w:rPr>
        <w:t>APPENDIX</w:t>
      </w:r>
      <w:r>
        <w:rPr>
          <w:b/>
          <w:spacing w:val="-7"/>
          <w:sz w:val="24"/>
        </w:rPr>
        <w:t xml:space="preserve"> </w:t>
      </w:r>
      <w:r>
        <w:rPr>
          <w:b/>
          <w:sz w:val="24"/>
        </w:rPr>
        <w:t>I</w:t>
      </w:r>
      <w:r>
        <w:rPr>
          <w:b/>
          <w:spacing w:val="-4"/>
          <w:sz w:val="24"/>
        </w:rPr>
        <w:t xml:space="preserve"> </w:t>
      </w:r>
      <w:r>
        <w:rPr>
          <w:b/>
          <w:sz w:val="24"/>
        </w:rPr>
        <w:t>Citation</w:t>
      </w:r>
      <w:r>
        <w:rPr>
          <w:b/>
          <w:spacing w:val="-5"/>
          <w:sz w:val="24"/>
        </w:rPr>
        <w:t xml:space="preserve"> </w:t>
      </w:r>
      <w:r>
        <w:rPr>
          <w:b/>
          <w:sz w:val="24"/>
        </w:rPr>
        <w:t>and</w:t>
      </w:r>
      <w:r>
        <w:rPr>
          <w:b/>
          <w:spacing w:val="-5"/>
          <w:sz w:val="24"/>
        </w:rPr>
        <w:t xml:space="preserve"> </w:t>
      </w:r>
      <w:r>
        <w:rPr>
          <w:b/>
          <w:sz w:val="24"/>
        </w:rPr>
        <w:t>References</w:t>
      </w:r>
      <w:r>
        <w:rPr>
          <w:b/>
          <w:spacing w:val="-5"/>
          <w:sz w:val="24"/>
        </w:rPr>
        <w:t xml:space="preserve"> </w:t>
      </w:r>
      <w:r>
        <w:rPr>
          <w:b/>
          <w:spacing w:val="-2"/>
          <w:sz w:val="24"/>
        </w:rPr>
        <w:t>styles</w:t>
      </w:r>
    </w:p>
    <w:p w14:paraId="27A80646" w14:textId="77777777" w:rsidR="00BB2FEA" w:rsidRDefault="002E4392">
      <w:pPr>
        <w:pStyle w:val="BodyText"/>
        <w:spacing w:before="113" w:line="242" w:lineRule="auto"/>
        <w:ind w:left="222" w:right="210"/>
        <w:jc w:val="both"/>
      </w:pPr>
      <w:r>
        <w:t>All chapters MUST include an adequate review of the relevant international literature with citations setting your contribution to the field in the context of other work (and your previous work, if relevant).</w:t>
      </w:r>
    </w:p>
    <w:p w14:paraId="740568B8" w14:textId="77777777" w:rsidR="00BB2FEA" w:rsidRDefault="002E4392">
      <w:pPr>
        <w:spacing w:before="119"/>
        <w:ind w:left="223"/>
        <w:rPr>
          <w:b/>
          <w:sz w:val="24"/>
        </w:rPr>
      </w:pPr>
      <w:r>
        <w:rPr>
          <w:b/>
          <w:spacing w:val="-2"/>
          <w:sz w:val="24"/>
        </w:rPr>
        <w:t>Citations</w:t>
      </w:r>
    </w:p>
    <w:p w14:paraId="0E8F4B04" w14:textId="77777777" w:rsidR="00BB2FEA" w:rsidRDefault="002E4392">
      <w:pPr>
        <w:pStyle w:val="BodyText"/>
        <w:spacing w:before="113" w:line="247" w:lineRule="auto"/>
        <w:ind w:left="223"/>
      </w:pPr>
      <w:r>
        <w:t>All</w:t>
      </w:r>
      <w:r>
        <w:rPr>
          <w:spacing w:val="-3"/>
        </w:rPr>
        <w:t xml:space="preserve"> </w:t>
      </w:r>
      <w:r>
        <w:t>references</w:t>
      </w:r>
      <w:r>
        <w:rPr>
          <w:spacing w:val="-4"/>
        </w:rPr>
        <w:t xml:space="preserve"> </w:t>
      </w:r>
      <w:r>
        <w:t>should</w:t>
      </w:r>
      <w:r>
        <w:rPr>
          <w:spacing w:val="-3"/>
        </w:rPr>
        <w:t xml:space="preserve"> </w:t>
      </w:r>
      <w:r>
        <w:t>be</w:t>
      </w:r>
      <w:r>
        <w:rPr>
          <w:spacing w:val="-3"/>
        </w:rPr>
        <w:t xml:space="preserve"> </w:t>
      </w:r>
      <w:r>
        <w:t>cited</w:t>
      </w:r>
      <w:r>
        <w:rPr>
          <w:spacing w:val="-3"/>
        </w:rPr>
        <w:t xml:space="preserve"> </w:t>
      </w:r>
      <w:r>
        <w:t>in</w:t>
      </w:r>
      <w:r>
        <w:rPr>
          <w:spacing w:val="-3"/>
        </w:rPr>
        <w:t xml:space="preserve"> </w:t>
      </w:r>
      <w:r>
        <w:t>the</w:t>
      </w:r>
      <w:r>
        <w:rPr>
          <w:spacing w:val="-3"/>
        </w:rPr>
        <w:t xml:space="preserve"> </w:t>
      </w:r>
      <w:r>
        <w:t>text.</w:t>
      </w:r>
      <w:r>
        <w:rPr>
          <w:spacing w:val="-3"/>
        </w:rPr>
        <w:t xml:space="preserve"> </w:t>
      </w:r>
      <w:r>
        <w:t>The</w:t>
      </w:r>
      <w:r>
        <w:rPr>
          <w:spacing w:val="-3"/>
        </w:rPr>
        <w:t xml:space="preserve"> </w:t>
      </w:r>
      <w:r>
        <w:t>author-date</w:t>
      </w:r>
      <w:r>
        <w:rPr>
          <w:spacing w:val="-3"/>
        </w:rPr>
        <w:t xml:space="preserve"> </w:t>
      </w:r>
      <w:r>
        <w:t>method</w:t>
      </w:r>
      <w:r>
        <w:rPr>
          <w:spacing w:val="-3"/>
        </w:rPr>
        <w:t xml:space="preserve"> </w:t>
      </w:r>
      <w:r>
        <w:t>of</w:t>
      </w:r>
      <w:r>
        <w:rPr>
          <w:spacing w:val="-3"/>
        </w:rPr>
        <w:t xml:space="preserve"> </w:t>
      </w:r>
      <w:r>
        <w:t>citation</w:t>
      </w:r>
      <w:r>
        <w:rPr>
          <w:spacing w:val="-3"/>
        </w:rPr>
        <w:t xml:space="preserve"> </w:t>
      </w:r>
      <w:r>
        <w:t>should</w:t>
      </w:r>
      <w:r>
        <w:rPr>
          <w:spacing w:val="-3"/>
        </w:rPr>
        <w:t xml:space="preserve"> </w:t>
      </w:r>
      <w:r>
        <w:t>be</w:t>
      </w:r>
      <w:r>
        <w:rPr>
          <w:spacing w:val="-3"/>
        </w:rPr>
        <w:t xml:space="preserve"> </w:t>
      </w:r>
      <w:r>
        <w:t>used directly in text.</w:t>
      </w:r>
    </w:p>
    <w:p w14:paraId="2A3D88C9" w14:textId="77777777" w:rsidR="00BB2FEA" w:rsidRDefault="002E4392">
      <w:pPr>
        <w:spacing w:before="108"/>
        <w:ind w:left="223"/>
        <w:rPr>
          <w:i/>
          <w:sz w:val="24"/>
        </w:rPr>
      </w:pPr>
      <w:r>
        <w:rPr>
          <w:i/>
          <w:spacing w:val="-2"/>
          <w:sz w:val="24"/>
        </w:rPr>
        <w:t>Example:</w:t>
      </w:r>
    </w:p>
    <w:p w14:paraId="15B54091" w14:textId="77777777" w:rsidR="00BB2FEA" w:rsidRDefault="002E4392">
      <w:pPr>
        <w:pStyle w:val="BodyText"/>
        <w:spacing w:before="118" w:line="242" w:lineRule="auto"/>
        <w:ind w:left="223" w:right="53"/>
      </w:pPr>
      <w:r>
        <w:t xml:space="preserve">Ärlebäck and Bergsten (2010) used an analytical tool, a modelling activity diagram, to </w:t>
      </w:r>
      <w:proofErr w:type="spellStart"/>
      <w:r>
        <w:t>analyse</w:t>
      </w:r>
      <w:proofErr w:type="spellEnd"/>
      <w:r>
        <w:rPr>
          <w:spacing w:val="-4"/>
        </w:rPr>
        <w:t xml:space="preserve"> </w:t>
      </w:r>
      <w:r>
        <w:t>students’</w:t>
      </w:r>
      <w:r>
        <w:rPr>
          <w:spacing w:val="-4"/>
        </w:rPr>
        <w:t xml:space="preserve"> </w:t>
      </w:r>
      <w:r>
        <w:t>productions</w:t>
      </w:r>
      <w:r>
        <w:rPr>
          <w:spacing w:val="-5"/>
        </w:rPr>
        <w:t xml:space="preserve"> </w:t>
      </w:r>
      <w:r>
        <w:t>when</w:t>
      </w:r>
      <w:r>
        <w:rPr>
          <w:spacing w:val="-4"/>
        </w:rPr>
        <w:t xml:space="preserve"> </w:t>
      </w:r>
      <w:r>
        <w:t>they</w:t>
      </w:r>
      <w:r>
        <w:rPr>
          <w:spacing w:val="-4"/>
        </w:rPr>
        <w:t xml:space="preserve"> </w:t>
      </w:r>
      <w:r>
        <w:t>faced</w:t>
      </w:r>
      <w:r>
        <w:rPr>
          <w:spacing w:val="-4"/>
        </w:rPr>
        <w:t xml:space="preserve"> </w:t>
      </w:r>
      <w:r>
        <w:t>Fermi</w:t>
      </w:r>
      <w:r>
        <w:rPr>
          <w:spacing w:val="-4"/>
        </w:rPr>
        <w:t xml:space="preserve"> </w:t>
      </w:r>
      <w:r>
        <w:t>problems.</w:t>
      </w:r>
      <w:r>
        <w:rPr>
          <w:spacing w:val="-4"/>
        </w:rPr>
        <w:t xml:space="preserve"> </w:t>
      </w:r>
      <w:r>
        <w:t>Ärlebäck</w:t>
      </w:r>
      <w:r>
        <w:rPr>
          <w:spacing w:val="-5"/>
        </w:rPr>
        <w:t xml:space="preserve"> </w:t>
      </w:r>
      <w:r>
        <w:t>(2011)</w:t>
      </w:r>
      <w:r>
        <w:rPr>
          <w:spacing w:val="-4"/>
        </w:rPr>
        <w:t xml:space="preserve"> </w:t>
      </w:r>
      <w:r>
        <w:t>states</w:t>
      </w:r>
      <w:r>
        <w:rPr>
          <w:spacing w:val="-5"/>
        </w:rPr>
        <w:t xml:space="preserve"> </w:t>
      </w:r>
      <w:r>
        <w:t>that working with Fermi problems may be useful for introducing modelling into classrooms…</w:t>
      </w:r>
    </w:p>
    <w:p w14:paraId="657AC155" w14:textId="77777777" w:rsidR="00BB2FEA" w:rsidRDefault="002E4392">
      <w:pPr>
        <w:pStyle w:val="BodyText"/>
        <w:spacing w:before="114" w:line="345" w:lineRule="auto"/>
        <w:ind w:left="931" w:right="3288" w:hanging="708"/>
      </w:pPr>
      <w:r>
        <w:t>For</w:t>
      </w:r>
      <w:r>
        <w:rPr>
          <w:spacing w:val="-5"/>
        </w:rPr>
        <w:t xml:space="preserve"> </w:t>
      </w:r>
      <w:r>
        <w:t>author</w:t>
      </w:r>
      <w:r>
        <w:rPr>
          <w:spacing w:val="-5"/>
        </w:rPr>
        <w:t xml:space="preserve"> </w:t>
      </w:r>
      <w:r>
        <w:t>name/s</w:t>
      </w:r>
      <w:r>
        <w:rPr>
          <w:spacing w:val="-6"/>
        </w:rPr>
        <w:t xml:space="preserve"> </w:t>
      </w:r>
      <w:r>
        <w:t>and</w:t>
      </w:r>
      <w:r>
        <w:rPr>
          <w:spacing w:val="-5"/>
        </w:rPr>
        <w:t xml:space="preserve"> </w:t>
      </w:r>
      <w:r>
        <w:t>year</w:t>
      </w:r>
      <w:r>
        <w:rPr>
          <w:spacing w:val="-5"/>
        </w:rPr>
        <w:t xml:space="preserve"> </w:t>
      </w:r>
      <w:r>
        <w:t>of</w:t>
      </w:r>
      <w:r>
        <w:rPr>
          <w:spacing w:val="-5"/>
        </w:rPr>
        <w:t xml:space="preserve"> </w:t>
      </w:r>
      <w:r>
        <w:t>publication</w:t>
      </w:r>
      <w:r>
        <w:rPr>
          <w:spacing w:val="-5"/>
        </w:rPr>
        <w:t xml:space="preserve"> </w:t>
      </w:r>
      <w:r>
        <w:t>in</w:t>
      </w:r>
      <w:r>
        <w:rPr>
          <w:spacing w:val="-5"/>
        </w:rPr>
        <w:t xml:space="preserve"> </w:t>
      </w:r>
      <w:r>
        <w:t>parentheses: one author (D’Ambrosio 2015),</w:t>
      </w:r>
    </w:p>
    <w:p w14:paraId="3157BEBC" w14:textId="77777777" w:rsidR="00BB2FEA" w:rsidRDefault="002E4392">
      <w:pPr>
        <w:pStyle w:val="BodyText"/>
        <w:spacing w:line="345" w:lineRule="auto"/>
        <w:ind w:left="931" w:right="4092"/>
      </w:pPr>
      <w:r>
        <w:t>two</w:t>
      </w:r>
      <w:r>
        <w:rPr>
          <w:spacing w:val="-8"/>
        </w:rPr>
        <w:t xml:space="preserve"> </w:t>
      </w:r>
      <w:r>
        <w:t>authors</w:t>
      </w:r>
      <w:r>
        <w:rPr>
          <w:spacing w:val="-9"/>
        </w:rPr>
        <w:t xml:space="preserve"> </w:t>
      </w:r>
      <w:r>
        <w:t>(Durandt</w:t>
      </w:r>
      <w:r>
        <w:rPr>
          <w:spacing w:val="-8"/>
        </w:rPr>
        <w:t xml:space="preserve"> </w:t>
      </w:r>
      <w:r>
        <w:t>and</w:t>
      </w:r>
      <w:r>
        <w:rPr>
          <w:spacing w:val="-8"/>
        </w:rPr>
        <w:t xml:space="preserve"> </w:t>
      </w:r>
      <w:r>
        <w:t>Jacobs</w:t>
      </w:r>
      <w:r>
        <w:rPr>
          <w:spacing w:val="-9"/>
        </w:rPr>
        <w:t xml:space="preserve"> </w:t>
      </w:r>
      <w:r>
        <w:t>2017), three or more (Zubi et al. 2019);</w:t>
      </w:r>
    </w:p>
    <w:p w14:paraId="0E3CF882" w14:textId="77777777" w:rsidR="00BB2FEA" w:rsidRDefault="002E4392">
      <w:pPr>
        <w:pStyle w:val="BodyText"/>
        <w:spacing w:line="273" w:lineRule="exact"/>
        <w:ind w:left="223"/>
        <w:jc w:val="both"/>
      </w:pPr>
      <w:r>
        <w:t>References</w:t>
      </w:r>
      <w:r>
        <w:rPr>
          <w:spacing w:val="-3"/>
        </w:rPr>
        <w:t xml:space="preserve"> </w:t>
      </w:r>
      <w:r>
        <w:t>not</w:t>
      </w:r>
      <w:r>
        <w:rPr>
          <w:spacing w:val="-2"/>
        </w:rPr>
        <w:t xml:space="preserve"> </w:t>
      </w:r>
      <w:r>
        <w:t>cited</w:t>
      </w:r>
      <w:r>
        <w:rPr>
          <w:spacing w:val="-2"/>
        </w:rPr>
        <w:t xml:space="preserve"> </w:t>
      </w:r>
      <w:r>
        <w:t>must</w:t>
      </w:r>
      <w:r>
        <w:rPr>
          <w:spacing w:val="-2"/>
        </w:rPr>
        <w:t xml:space="preserve"> </w:t>
      </w:r>
      <w:r>
        <w:t>be</w:t>
      </w:r>
      <w:r>
        <w:rPr>
          <w:spacing w:val="-1"/>
        </w:rPr>
        <w:t xml:space="preserve"> </w:t>
      </w:r>
      <w:r>
        <w:rPr>
          <w:spacing w:val="-2"/>
        </w:rPr>
        <w:t>removed.</w:t>
      </w:r>
    </w:p>
    <w:p w14:paraId="54164E45" w14:textId="77777777" w:rsidR="00BB2FEA" w:rsidRDefault="002E4392">
      <w:pPr>
        <w:pStyle w:val="BodyText"/>
        <w:spacing w:before="115" w:line="242" w:lineRule="auto"/>
        <w:ind w:left="223" w:right="212"/>
        <w:jc w:val="both"/>
      </w:pPr>
      <w:r>
        <w:t>When referring to multiple authors, list these alphabetically on first author not date (e.g., Ang 2013; Blum 2007; Stillman et al. 2009).</w:t>
      </w:r>
    </w:p>
    <w:p w14:paraId="76C58BFF" w14:textId="77777777" w:rsidR="00BB2FEA" w:rsidRDefault="002E4392">
      <w:pPr>
        <w:pStyle w:val="BodyText"/>
        <w:spacing w:before="114" w:line="242" w:lineRule="auto"/>
        <w:ind w:left="223" w:right="211"/>
        <w:jc w:val="both"/>
      </w:pPr>
      <w:r>
        <w:rPr>
          <w:b/>
        </w:rPr>
        <w:t xml:space="preserve">Reference List: </w:t>
      </w:r>
      <w:r>
        <w:t>Each chapter must contain a reference list headed "</w:t>
      </w:r>
      <w:r>
        <w:rPr>
          <w:b/>
        </w:rPr>
        <w:t>References</w:t>
      </w:r>
      <w:r>
        <w:t xml:space="preserve">". This heading is not numbered. Entries in the list must be listed alphabetically. The rules for </w:t>
      </w:r>
      <w:proofErr w:type="spellStart"/>
      <w:r>
        <w:t>alphabetisation</w:t>
      </w:r>
      <w:proofErr w:type="spellEnd"/>
      <w:r>
        <w:t xml:space="preserve"> are:</w:t>
      </w:r>
    </w:p>
    <w:p w14:paraId="1398BB29" w14:textId="77777777" w:rsidR="00BB2FEA" w:rsidRDefault="002E4392">
      <w:pPr>
        <w:pStyle w:val="ListParagraph"/>
        <w:numPr>
          <w:ilvl w:val="0"/>
          <w:numId w:val="1"/>
        </w:numPr>
        <w:tabs>
          <w:tab w:val="left" w:pos="366"/>
        </w:tabs>
        <w:spacing w:before="110"/>
        <w:ind w:left="366" w:hanging="143"/>
        <w:jc w:val="left"/>
        <w:rPr>
          <w:sz w:val="24"/>
        </w:rPr>
      </w:pPr>
      <w:r>
        <w:rPr>
          <w:sz w:val="24"/>
        </w:rPr>
        <w:t>all</w:t>
      </w:r>
      <w:r>
        <w:rPr>
          <w:spacing w:val="-1"/>
          <w:sz w:val="24"/>
        </w:rPr>
        <w:t xml:space="preserve"> </w:t>
      </w:r>
      <w:r>
        <w:rPr>
          <w:sz w:val="24"/>
        </w:rPr>
        <w:t>works</w:t>
      </w:r>
      <w:r>
        <w:rPr>
          <w:spacing w:val="-1"/>
          <w:sz w:val="24"/>
        </w:rPr>
        <w:t xml:space="preserve"> </w:t>
      </w:r>
      <w:r>
        <w:rPr>
          <w:sz w:val="24"/>
        </w:rPr>
        <w:t>by</w:t>
      </w:r>
      <w:r>
        <w:rPr>
          <w:spacing w:val="-1"/>
          <w:sz w:val="24"/>
        </w:rPr>
        <w:t xml:space="preserve"> </w:t>
      </w:r>
      <w:r>
        <w:rPr>
          <w:sz w:val="24"/>
        </w:rPr>
        <w:t>the author alone,</w:t>
      </w:r>
      <w:r>
        <w:rPr>
          <w:spacing w:val="-1"/>
          <w:sz w:val="24"/>
        </w:rPr>
        <w:t xml:space="preserve"> </w:t>
      </w:r>
      <w:r>
        <w:rPr>
          <w:sz w:val="24"/>
        </w:rPr>
        <w:t>ordered chronologically by</w:t>
      </w:r>
      <w:r>
        <w:rPr>
          <w:spacing w:val="-1"/>
          <w:sz w:val="24"/>
        </w:rPr>
        <w:t xml:space="preserve"> </w:t>
      </w:r>
      <w:r>
        <w:rPr>
          <w:sz w:val="24"/>
        </w:rPr>
        <w:t xml:space="preserve">year of </w:t>
      </w:r>
      <w:r>
        <w:rPr>
          <w:spacing w:val="-2"/>
          <w:sz w:val="24"/>
        </w:rPr>
        <w:t>publication,</w:t>
      </w:r>
    </w:p>
    <w:p w14:paraId="6550E1BE" w14:textId="77777777" w:rsidR="00BB2FEA" w:rsidRDefault="002E4392">
      <w:pPr>
        <w:pStyle w:val="ListParagraph"/>
        <w:numPr>
          <w:ilvl w:val="0"/>
          <w:numId w:val="1"/>
        </w:numPr>
        <w:tabs>
          <w:tab w:val="left" w:pos="367"/>
        </w:tabs>
        <w:spacing w:before="2" w:line="275" w:lineRule="exact"/>
        <w:jc w:val="left"/>
        <w:rPr>
          <w:sz w:val="24"/>
        </w:rPr>
      </w:pPr>
      <w:r>
        <w:rPr>
          <w:sz w:val="24"/>
        </w:rPr>
        <w:t>next,</w:t>
      </w:r>
      <w:r>
        <w:rPr>
          <w:spacing w:val="-1"/>
          <w:sz w:val="24"/>
        </w:rPr>
        <w:t xml:space="preserve"> </w:t>
      </w:r>
      <w:r>
        <w:rPr>
          <w:sz w:val="24"/>
        </w:rPr>
        <w:t>all works</w:t>
      </w:r>
      <w:r>
        <w:rPr>
          <w:spacing w:val="-2"/>
          <w:sz w:val="24"/>
        </w:rPr>
        <w:t xml:space="preserve"> </w:t>
      </w:r>
      <w:r>
        <w:rPr>
          <w:sz w:val="24"/>
        </w:rPr>
        <w:t>by the</w:t>
      </w:r>
      <w:r>
        <w:rPr>
          <w:spacing w:val="-1"/>
          <w:sz w:val="24"/>
        </w:rPr>
        <w:t xml:space="preserve"> </w:t>
      </w:r>
      <w:r>
        <w:rPr>
          <w:sz w:val="24"/>
        </w:rPr>
        <w:t>author with a</w:t>
      </w:r>
      <w:r>
        <w:rPr>
          <w:spacing w:val="-1"/>
          <w:sz w:val="24"/>
        </w:rPr>
        <w:t xml:space="preserve"> </w:t>
      </w:r>
      <w:r>
        <w:rPr>
          <w:sz w:val="24"/>
        </w:rPr>
        <w:t>co-author, ordered</w:t>
      </w:r>
      <w:r>
        <w:rPr>
          <w:spacing w:val="-1"/>
          <w:sz w:val="24"/>
        </w:rPr>
        <w:t xml:space="preserve"> </w:t>
      </w:r>
      <w:r>
        <w:rPr>
          <w:sz w:val="24"/>
        </w:rPr>
        <w:t>alphabetically by co-</w:t>
      </w:r>
      <w:r>
        <w:rPr>
          <w:spacing w:val="-2"/>
          <w:sz w:val="24"/>
        </w:rPr>
        <w:t>author,</w:t>
      </w:r>
    </w:p>
    <w:p w14:paraId="6AF12BA9" w14:textId="77777777" w:rsidR="00BB2FEA" w:rsidRDefault="002E4392">
      <w:pPr>
        <w:pStyle w:val="ListParagraph"/>
        <w:numPr>
          <w:ilvl w:val="0"/>
          <w:numId w:val="1"/>
        </w:numPr>
        <w:tabs>
          <w:tab w:val="left" w:pos="366"/>
        </w:tabs>
        <w:spacing w:line="275" w:lineRule="exact"/>
        <w:ind w:left="366" w:hanging="143"/>
        <w:jc w:val="left"/>
        <w:rPr>
          <w:sz w:val="24"/>
        </w:rPr>
      </w:pPr>
      <w:r>
        <w:rPr>
          <w:sz w:val="24"/>
        </w:rPr>
        <w:t>then,</w:t>
      </w:r>
      <w:r>
        <w:rPr>
          <w:spacing w:val="-1"/>
          <w:sz w:val="24"/>
        </w:rPr>
        <w:t xml:space="preserve"> </w:t>
      </w:r>
      <w:r>
        <w:rPr>
          <w:sz w:val="24"/>
        </w:rPr>
        <w:t>works</w:t>
      </w:r>
      <w:r>
        <w:rPr>
          <w:spacing w:val="-1"/>
          <w:sz w:val="24"/>
        </w:rPr>
        <w:t xml:space="preserve"> </w:t>
      </w:r>
      <w:r>
        <w:rPr>
          <w:sz w:val="24"/>
        </w:rPr>
        <w:t>by the</w:t>
      </w:r>
      <w:r>
        <w:rPr>
          <w:spacing w:val="-1"/>
          <w:sz w:val="24"/>
        </w:rPr>
        <w:t xml:space="preserve"> </w:t>
      </w:r>
      <w:r>
        <w:rPr>
          <w:sz w:val="24"/>
        </w:rPr>
        <w:t>author with several</w:t>
      </w:r>
      <w:r>
        <w:rPr>
          <w:spacing w:val="-1"/>
          <w:sz w:val="24"/>
        </w:rPr>
        <w:t xml:space="preserve"> </w:t>
      </w:r>
      <w:r>
        <w:rPr>
          <w:sz w:val="24"/>
        </w:rPr>
        <w:t>co-authors, ordered by</w:t>
      </w:r>
      <w:r>
        <w:rPr>
          <w:spacing w:val="-1"/>
          <w:sz w:val="24"/>
        </w:rPr>
        <w:t xml:space="preserve"> </w:t>
      </w:r>
      <w:r>
        <w:rPr>
          <w:sz w:val="24"/>
        </w:rPr>
        <w:t xml:space="preserve">increasing publication </w:t>
      </w:r>
      <w:r>
        <w:rPr>
          <w:spacing w:val="-2"/>
          <w:sz w:val="24"/>
        </w:rPr>
        <w:t>year.</w:t>
      </w:r>
    </w:p>
    <w:p w14:paraId="4124D2FA" w14:textId="77777777" w:rsidR="00BB2FEA" w:rsidRDefault="002E4392">
      <w:pPr>
        <w:pStyle w:val="BodyText"/>
        <w:spacing w:before="123" w:line="242" w:lineRule="auto"/>
        <w:ind w:left="222"/>
      </w:pPr>
      <w:r>
        <w:t>The</w:t>
      </w:r>
      <w:r>
        <w:rPr>
          <w:spacing w:val="40"/>
        </w:rPr>
        <w:t xml:space="preserve"> </w:t>
      </w:r>
      <w:r>
        <w:t>references</w:t>
      </w:r>
      <w:r>
        <w:rPr>
          <w:spacing w:val="40"/>
        </w:rPr>
        <w:t xml:space="preserve"> </w:t>
      </w:r>
      <w:r>
        <w:t>must</w:t>
      </w:r>
      <w:r>
        <w:rPr>
          <w:spacing w:val="40"/>
        </w:rPr>
        <w:t xml:space="preserve"> </w:t>
      </w:r>
      <w:r>
        <w:t>use</w:t>
      </w:r>
      <w:r>
        <w:rPr>
          <w:spacing w:val="40"/>
        </w:rPr>
        <w:t xml:space="preserve"> </w:t>
      </w:r>
      <w:r>
        <w:t>APA</w:t>
      </w:r>
      <w:r>
        <w:rPr>
          <w:spacing w:val="40"/>
        </w:rPr>
        <w:t xml:space="preserve"> </w:t>
      </w:r>
      <w:r>
        <w:t>style</w:t>
      </w:r>
      <w:r>
        <w:rPr>
          <w:spacing w:val="40"/>
        </w:rPr>
        <w:t xml:space="preserve"> </w:t>
      </w:r>
      <w:r>
        <w:t>formatting,</w:t>
      </w:r>
      <w:r>
        <w:rPr>
          <w:spacing w:val="40"/>
        </w:rPr>
        <w:t xml:space="preserve"> </w:t>
      </w:r>
      <w:r>
        <w:t>but</w:t>
      </w:r>
      <w:r>
        <w:rPr>
          <w:spacing w:val="40"/>
        </w:rPr>
        <w:t xml:space="preserve"> </w:t>
      </w:r>
      <w:r>
        <w:t>with</w:t>
      </w:r>
      <w:r>
        <w:rPr>
          <w:spacing w:val="40"/>
        </w:rPr>
        <w:t xml:space="preserve"> </w:t>
      </w:r>
      <w:r>
        <w:t>the</w:t>
      </w:r>
      <w:r>
        <w:rPr>
          <w:spacing w:val="40"/>
        </w:rPr>
        <w:t xml:space="preserve"> </w:t>
      </w:r>
      <w:r>
        <w:t>Springer</w:t>
      </w:r>
      <w:r>
        <w:rPr>
          <w:spacing w:val="40"/>
        </w:rPr>
        <w:t xml:space="preserve"> </w:t>
      </w:r>
      <w:proofErr w:type="spellStart"/>
      <w:r>
        <w:t>SocPsych</w:t>
      </w:r>
      <w:proofErr w:type="spellEnd"/>
      <w:r>
        <w:rPr>
          <w:spacing w:val="40"/>
        </w:rPr>
        <w:t xml:space="preserve"> </w:t>
      </w:r>
      <w:r>
        <w:t>style</w:t>
      </w:r>
      <w:r>
        <w:rPr>
          <w:spacing w:val="40"/>
        </w:rPr>
        <w:t xml:space="preserve"> </w:t>
      </w:r>
      <w:r>
        <w:t>adaption, which is less rigorous. ALL details need to be included by you.</w:t>
      </w:r>
    </w:p>
    <w:p w14:paraId="3CBE9FE8" w14:textId="77777777" w:rsidR="00BB2FEA" w:rsidRDefault="002E4392">
      <w:pPr>
        <w:spacing w:before="114" w:line="273" w:lineRule="exact"/>
        <w:ind w:left="222"/>
        <w:rPr>
          <w:b/>
          <w:sz w:val="24"/>
        </w:rPr>
      </w:pPr>
      <w:r>
        <w:rPr>
          <w:b/>
          <w:sz w:val="24"/>
        </w:rPr>
        <w:t xml:space="preserve">Journal </w:t>
      </w:r>
      <w:r>
        <w:rPr>
          <w:b/>
          <w:spacing w:val="-2"/>
          <w:sz w:val="24"/>
        </w:rPr>
        <w:t>article</w:t>
      </w:r>
    </w:p>
    <w:p w14:paraId="78094E03" w14:textId="77777777" w:rsidR="00BB2FEA" w:rsidRDefault="002E4392">
      <w:pPr>
        <w:ind w:left="516" w:hanging="294"/>
        <w:rPr>
          <w:sz w:val="20"/>
        </w:rPr>
      </w:pPr>
      <w:r>
        <w:rPr>
          <w:sz w:val="20"/>
        </w:rPr>
        <w:t>Brady,</w:t>
      </w:r>
      <w:r>
        <w:rPr>
          <w:spacing w:val="24"/>
          <w:sz w:val="20"/>
        </w:rPr>
        <w:t xml:space="preserve"> </w:t>
      </w:r>
      <w:r>
        <w:rPr>
          <w:sz w:val="20"/>
        </w:rPr>
        <w:t>C.</w:t>
      </w:r>
      <w:r>
        <w:rPr>
          <w:spacing w:val="24"/>
          <w:sz w:val="20"/>
        </w:rPr>
        <w:t xml:space="preserve"> </w:t>
      </w:r>
      <w:r>
        <w:rPr>
          <w:sz w:val="20"/>
        </w:rPr>
        <w:t>(2018).</w:t>
      </w:r>
      <w:r>
        <w:rPr>
          <w:spacing w:val="24"/>
          <w:sz w:val="20"/>
        </w:rPr>
        <w:t xml:space="preserve"> </w:t>
      </w:r>
      <w:r>
        <w:rPr>
          <w:sz w:val="20"/>
        </w:rPr>
        <w:t>Modelling</w:t>
      </w:r>
      <w:r>
        <w:rPr>
          <w:spacing w:val="24"/>
          <w:sz w:val="20"/>
        </w:rPr>
        <w:t xml:space="preserve"> </w:t>
      </w:r>
      <w:r>
        <w:rPr>
          <w:sz w:val="20"/>
        </w:rPr>
        <w:t>and</w:t>
      </w:r>
      <w:r>
        <w:rPr>
          <w:spacing w:val="24"/>
          <w:sz w:val="20"/>
        </w:rPr>
        <w:t xml:space="preserve"> </w:t>
      </w:r>
      <w:r>
        <w:rPr>
          <w:sz w:val="20"/>
        </w:rPr>
        <w:t>the</w:t>
      </w:r>
      <w:r>
        <w:rPr>
          <w:spacing w:val="23"/>
          <w:sz w:val="20"/>
        </w:rPr>
        <w:t xml:space="preserve"> </w:t>
      </w:r>
      <w:r>
        <w:rPr>
          <w:sz w:val="20"/>
        </w:rPr>
        <w:t>representational</w:t>
      </w:r>
      <w:r>
        <w:rPr>
          <w:spacing w:val="23"/>
          <w:sz w:val="20"/>
        </w:rPr>
        <w:t xml:space="preserve"> </w:t>
      </w:r>
      <w:r>
        <w:rPr>
          <w:sz w:val="20"/>
        </w:rPr>
        <w:t>imagination.</w:t>
      </w:r>
      <w:r>
        <w:rPr>
          <w:spacing w:val="24"/>
          <w:sz w:val="20"/>
        </w:rPr>
        <w:t xml:space="preserve"> </w:t>
      </w:r>
      <w:r>
        <w:rPr>
          <w:i/>
          <w:sz w:val="20"/>
        </w:rPr>
        <w:t>ZDM-Mathematics</w:t>
      </w:r>
      <w:r>
        <w:rPr>
          <w:i/>
          <w:spacing w:val="24"/>
          <w:sz w:val="20"/>
        </w:rPr>
        <w:t xml:space="preserve"> </w:t>
      </w:r>
      <w:r>
        <w:rPr>
          <w:i/>
          <w:sz w:val="20"/>
        </w:rPr>
        <w:t>Education,</w:t>
      </w:r>
      <w:r>
        <w:rPr>
          <w:i/>
          <w:spacing w:val="23"/>
          <w:sz w:val="20"/>
        </w:rPr>
        <w:t xml:space="preserve"> </w:t>
      </w:r>
      <w:r>
        <w:rPr>
          <w:i/>
          <w:sz w:val="20"/>
        </w:rPr>
        <w:t>50</w:t>
      </w:r>
      <w:r>
        <w:rPr>
          <w:sz w:val="20"/>
        </w:rPr>
        <w:t xml:space="preserve">(1–2), </w:t>
      </w:r>
      <w:r>
        <w:rPr>
          <w:spacing w:val="-2"/>
          <w:sz w:val="20"/>
        </w:rPr>
        <w:t>45–59.</w:t>
      </w:r>
    </w:p>
    <w:p w14:paraId="1802B4EA" w14:textId="77777777" w:rsidR="00BB2FEA" w:rsidRDefault="002E4392">
      <w:pPr>
        <w:ind w:left="222"/>
        <w:rPr>
          <w:sz w:val="20"/>
        </w:rPr>
      </w:pPr>
      <w:r>
        <w:rPr>
          <w:sz w:val="20"/>
        </w:rPr>
        <w:t>Brown,</w:t>
      </w:r>
      <w:r>
        <w:rPr>
          <w:spacing w:val="37"/>
          <w:sz w:val="20"/>
        </w:rPr>
        <w:t xml:space="preserve"> </w:t>
      </w:r>
      <w:r>
        <w:rPr>
          <w:sz w:val="20"/>
        </w:rPr>
        <w:t>J.</w:t>
      </w:r>
      <w:r>
        <w:rPr>
          <w:spacing w:val="40"/>
          <w:sz w:val="20"/>
        </w:rPr>
        <w:t xml:space="preserve"> </w:t>
      </w:r>
      <w:r>
        <w:rPr>
          <w:sz w:val="20"/>
        </w:rPr>
        <w:t>P.</w:t>
      </w:r>
      <w:r>
        <w:rPr>
          <w:spacing w:val="39"/>
          <w:sz w:val="20"/>
        </w:rPr>
        <w:t xml:space="preserve"> </w:t>
      </w:r>
      <w:r>
        <w:rPr>
          <w:sz w:val="20"/>
        </w:rPr>
        <w:t>(2015).</w:t>
      </w:r>
      <w:r>
        <w:rPr>
          <w:spacing w:val="40"/>
          <w:sz w:val="20"/>
        </w:rPr>
        <w:t xml:space="preserve"> </w:t>
      </w:r>
      <w:r>
        <w:rPr>
          <w:sz w:val="20"/>
        </w:rPr>
        <w:t>Complexities</w:t>
      </w:r>
      <w:r>
        <w:rPr>
          <w:spacing w:val="40"/>
          <w:sz w:val="20"/>
        </w:rPr>
        <w:t xml:space="preserve"> </w:t>
      </w:r>
      <w:r>
        <w:rPr>
          <w:sz w:val="20"/>
        </w:rPr>
        <w:t>of</w:t>
      </w:r>
      <w:r>
        <w:rPr>
          <w:spacing w:val="39"/>
          <w:sz w:val="20"/>
        </w:rPr>
        <w:t xml:space="preserve"> </w:t>
      </w:r>
      <w:r>
        <w:rPr>
          <w:sz w:val="20"/>
        </w:rPr>
        <w:t>digital</w:t>
      </w:r>
      <w:r>
        <w:rPr>
          <w:spacing w:val="40"/>
          <w:sz w:val="20"/>
        </w:rPr>
        <w:t xml:space="preserve"> </w:t>
      </w:r>
      <w:r>
        <w:rPr>
          <w:sz w:val="20"/>
        </w:rPr>
        <w:t>technology</w:t>
      </w:r>
      <w:r>
        <w:rPr>
          <w:spacing w:val="40"/>
          <w:sz w:val="20"/>
        </w:rPr>
        <w:t xml:space="preserve"> </w:t>
      </w:r>
      <w:r>
        <w:rPr>
          <w:sz w:val="20"/>
        </w:rPr>
        <w:t>use</w:t>
      </w:r>
      <w:r>
        <w:rPr>
          <w:spacing w:val="39"/>
          <w:sz w:val="20"/>
        </w:rPr>
        <w:t xml:space="preserve"> </w:t>
      </w:r>
      <w:r>
        <w:rPr>
          <w:sz w:val="20"/>
        </w:rPr>
        <w:t>and</w:t>
      </w:r>
      <w:r>
        <w:rPr>
          <w:spacing w:val="40"/>
          <w:sz w:val="20"/>
        </w:rPr>
        <w:t xml:space="preserve"> </w:t>
      </w:r>
      <w:r>
        <w:rPr>
          <w:sz w:val="20"/>
        </w:rPr>
        <w:t>the</w:t>
      </w:r>
      <w:r>
        <w:rPr>
          <w:spacing w:val="40"/>
          <w:sz w:val="20"/>
        </w:rPr>
        <w:t xml:space="preserve"> </w:t>
      </w:r>
      <w:r>
        <w:rPr>
          <w:sz w:val="20"/>
        </w:rPr>
        <w:t>teaching</w:t>
      </w:r>
      <w:r>
        <w:rPr>
          <w:spacing w:val="39"/>
          <w:sz w:val="20"/>
        </w:rPr>
        <w:t xml:space="preserve"> </w:t>
      </w:r>
      <w:r>
        <w:rPr>
          <w:sz w:val="20"/>
        </w:rPr>
        <w:t>and</w:t>
      </w:r>
      <w:r>
        <w:rPr>
          <w:spacing w:val="40"/>
          <w:sz w:val="20"/>
        </w:rPr>
        <w:t xml:space="preserve"> </w:t>
      </w:r>
      <w:r>
        <w:rPr>
          <w:sz w:val="20"/>
        </w:rPr>
        <w:t>learning</w:t>
      </w:r>
      <w:r>
        <w:rPr>
          <w:spacing w:val="39"/>
          <w:sz w:val="20"/>
        </w:rPr>
        <w:t xml:space="preserve"> </w:t>
      </w:r>
      <w:r>
        <w:rPr>
          <w:sz w:val="20"/>
        </w:rPr>
        <w:t>of</w:t>
      </w:r>
      <w:r>
        <w:rPr>
          <w:spacing w:val="40"/>
          <w:sz w:val="20"/>
        </w:rPr>
        <w:t xml:space="preserve"> </w:t>
      </w:r>
      <w:r>
        <w:rPr>
          <w:spacing w:val="-2"/>
          <w:sz w:val="20"/>
        </w:rPr>
        <w:t>function.</w:t>
      </w:r>
    </w:p>
    <w:p w14:paraId="3AE3372C" w14:textId="77777777" w:rsidR="00BB2FEA" w:rsidRDefault="002E4392">
      <w:pPr>
        <w:spacing w:before="6"/>
        <w:ind w:left="516"/>
        <w:rPr>
          <w:sz w:val="20"/>
        </w:rPr>
      </w:pPr>
      <w:r>
        <w:rPr>
          <w:i/>
          <w:sz w:val="20"/>
        </w:rPr>
        <w:t>Computers</w:t>
      </w:r>
      <w:r>
        <w:rPr>
          <w:i/>
          <w:spacing w:val="-8"/>
          <w:sz w:val="20"/>
        </w:rPr>
        <w:t xml:space="preserve"> </w:t>
      </w:r>
      <w:r>
        <w:rPr>
          <w:i/>
          <w:sz w:val="20"/>
        </w:rPr>
        <w:t>&amp;</w:t>
      </w:r>
      <w:r>
        <w:rPr>
          <w:i/>
          <w:spacing w:val="-8"/>
          <w:sz w:val="20"/>
        </w:rPr>
        <w:t xml:space="preserve"> </w:t>
      </w:r>
      <w:r>
        <w:rPr>
          <w:i/>
          <w:sz w:val="20"/>
        </w:rPr>
        <w:t>Education,</w:t>
      </w:r>
      <w:r>
        <w:rPr>
          <w:i/>
          <w:spacing w:val="-8"/>
          <w:sz w:val="20"/>
        </w:rPr>
        <w:t xml:space="preserve"> </w:t>
      </w:r>
      <w:r>
        <w:rPr>
          <w:i/>
          <w:sz w:val="20"/>
        </w:rPr>
        <w:t>87,</w:t>
      </w:r>
      <w:r>
        <w:rPr>
          <w:i/>
          <w:spacing w:val="-7"/>
          <w:sz w:val="20"/>
        </w:rPr>
        <w:t xml:space="preserve"> </w:t>
      </w:r>
      <w:r>
        <w:rPr>
          <w:sz w:val="20"/>
        </w:rPr>
        <w:t>112-</w:t>
      </w:r>
      <w:r>
        <w:rPr>
          <w:spacing w:val="-4"/>
          <w:sz w:val="20"/>
        </w:rPr>
        <w:t>122.</w:t>
      </w:r>
    </w:p>
    <w:p w14:paraId="39C8555F" w14:textId="77777777" w:rsidR="00BB2FEA" w:rsidRDefault="002E4392">
      <w:pPr>
        <w:spacing w:before="116"/>
        <w:ind w:left="222"/>
        <w:jc w:val="both"/>
        <w:rPr>
          <w:b/>
          <w:sz w:val="24"/>
        </w:rPr>
      </w:pPr>
      <w:r>
        <w:rPr>
          <w:b/>
          <w:sz w:val="24"/>
        </w:rPr>
        <w:t xml:space="preserve">Journal article only by </w:t>
      </w:r>
      <w:r>
        <w:rPr>
          <w:b/>
          <w:spacing w:val="-5"/>
          <w:sz w:val="24"/>
        </w:rPr>
        <w:t>DOI</w:t>
      </w:r>
    </w:p>
    <w:p w14:paraId="557FF4CD" w14:textId="77777777" w:rsidR="00BB2FEA" w:rsidRDefault="002E4392">
      <w:pPr>
        <w:spacing w:before="2"/>
        <w:ind w:left="506" w:right="210" w:hanging="284"/>
        <w:jc w:val="both"/>
        <w:rPr>
          <w:sz w:val="20"/>
        </w:rPr>
      </w:pPr>
      <w:r>
        <w:rPr>
          <w:sz w:val="20"/>
        </w:rPr>
        <w:t xml:space="preserve">Baker, C.K., &amp; Galanti, T.M. (2017). Integrating STEM in elementary classrooms using model-eliciting activities: responsive professional development for mathematics coaches and teachers. </w:t>
      </w:r>
      <w:r>
        <w:rPr>
          <w:i/>
          <w:sz w:val="20"/>
        </w:rPr>
        <w:t>International Journal of STEM Education, 4</w:t>
      </w:r>
      <w:r>
        <w:rPr>
          <w:sz w:val="20"/>
        </w:rPr>
        <w:t xml:space="preserve">(1): 10. </w:t>
      </w:r>
      <w:proofErr w:type="spellStart"/>
      <w:r>
        <w:rPr>
          <w:sz w:val="20"/>
        </w:rPr>
        <w:t>doi</w:t>
      </w:r>
      <w:proofErr w:type="spellEnd"/>
      <w:r>
        <w:rPr>
          <w:sz w:val="20"/>
        </w:rPr>
        <w:t>: 10.1186/s40594-017-0066-3</w:t>
      </w:r>
    </w:p>
    <w:p w14:paraId="28DF4DC4" w14:textId="77777777" w:rsidR="00BB2FEA" w:rsidRDefault="002E4392">
      <w:pPr>
        <w:spacing w:before="117" w:line="276" w:lineRule="exact"/>
        <w:ind w:left="222"/>
        <w:rPr>
          <w:b/>
          <w:sz w:val="24"/>
        </w:rPr>
      </w:pPr>
      <w:r>
        <w:rPr>
          <w:b/>
          <w:spacing w:val="-4"/>
          <w:sz w:val="24"/>
        </w:rPr>
        <w:t>Book</w:t>
      </w:r>
    </w:p>
    <w:p w14:paraId="3FC6641F" w14:textId="77777777" w:rsidR="00DD412E" w:rsidRDefault="002E4392" w:rsidP="00DD412E">
      <w:pPr>
        <w:ind w:leftChars="128" w:left="564" w:right="210" w:hangingChars="141" w:hanging="282"/>
        <w:jc w:val="both"/>
        <w:rPr>
          <w:sz w:val="20"/>
        </w:rPr>
      </w:pPr>
      <w:r>
        <w:rPr>
          <w:sz w:val="20"/>
        </w:rPr>
        <w:t>Greefrath,</w:t>
      </w:r>
      <w:r>
        <w:rPr>
          <w:spacing w:val="80"/>
          <w:sz w:val="20"/>
        </w:rPr>
        <w:t xml:space="preserve"> </w:t>
      </w:r>
      <w:r>
        <w:rPr>
          <w:sz w:val="20"/>
        </w:rPr>
        <w:t>G.,</w:t>
      </w:r>
      <w:r>
        <w:rPr>
          <w:spacing w:val="80"/>
          <w:sz w:val="20"/>
        </w:rPr>
        <w:t xml:space="preserve"> </w:t>
      </w:r>
      <w:r>
        <w:rPr>
          <w:sz w:val="20"/>
        </w:rPr>
        <w:t>&amp;</w:t>
      </w:r>
      <w:r>
        <w:rPr>
          <w:spacing w:val="80"/>
          <w:sz w:val="20"/>
        </w:rPr>
        <w:t xml:space="preserve"> </w:t>
      </w:r>
      <w:r>
        <w:rPr>
          <w:sz w:val="20"/>
        </w:rPr>
        <w:t>K.</w:t>
      </w:r>
      <w:r>
        <w:rPr>
          <w:spacing w:val="80"/>
          <w:sz w:val="20"/>
        </w:rPr>
        <w:t xml:space="preserve"> </w:t>
      </w:r>
      <w:r>
        <w:rPr>
          <w:sz w:val="20"/>
        </w:rPr>
        <w:t>Vorhölter.</w:t>
      </w:r>
      <w:r>
        <w:rPr>
          <w:spacing w:val="80"/>
          <w:sz w:val="20"/>
        </w:rPr>
        <w:t xml:space="preserve"> </w:t>
      </w:r>
      <w:r>
        <w:rPr>
          <w:i/>
          <w:sz w:val="20"/>
        </w:rPr>
        <w:t>Teaching</w:t>
      </w:r>
      <w:r>
        <w:rPr>
          <w:i/>
          <w:spacing w:val="80"/>
          <w:sz w:val="20"/>
        </w:rPr>
        <w:t xml:space="preserve"> </w:t>
      </w:r>
      <w:r>
        <w:rPr>
          <w:i/>
          <w:sz w:val="20"/>
        </w:rPr>
        <w:t>and</w:t>
      </w:r>
      <w:r>
        <w:rPr>
          <w:i/>
          <w:spacing w:val="80"/>
          <w:sz w:val="20"/>
        </w:rPr>
        <w:t xml:space="preserve"> </w:t>
      </w:r>
      <w:r>
        <w:rPr>
          <w:i/>
          <w:sz w:val="20"/>
        </w:rPr>
        <w:t>learning</w:t>
      </w:r>
      <w:r>
        <w:rPr>
          <w:i/>
          <w:spacing w:val="80"/>
          <w:sz w:val="20"/>
        </w:rPr>
        <w:t xml:space="preserve"> </w:t>
      </w:r>
      <w:r>
        <w:rPr>
          <w:i/>
          <w:sz w:val="20"/>
        </w:rPr>
        <w:t>mathematical</w:t>
      </w:r>
      <w:r>
        <w:rPr>
          <w:i/>
          <w:spacing w:val="80"/>
          <w:sz w:val="20"/>
        </w:rPr>
        <w:t xml:space="preserve"> </w:t>
      </w:r>
      <w:r>
        <w:rPr>
          <w:i/>
          <w:sz w:val="20"/>
        </w:rPr>
        <w:t>modelling:</w:t>
      </w:r>
      <w:r>
        <w:rPr>
          <w:i/>
          <w:spacing w:val="80"/>
          <w:sz w:val="20"/>
        </w:rPr>
        <w:t xml:space="preserve"> </w:t>
      </w:r>
      <w:r>
        <w:rPr>
          <w:i/>
          <w:sz w:val="20"/>
        </w:rPr>
        <w:t>Approaches</w:t>
      </w:r>
      <w:r>
        <w:rPr>
          <w:i/>
          <w:spacing w:val="80"/>
          <w:sz w:val="20"/>
        </w:rPr>
        <w:t xml:space="preserve"> </w:t>
      </w:r>
      <w:r>
        <w:rPr>
          <w:i/>
          <w:sz w:val="20"/>
        </w:rPr>
        <w:t>and developments from German speaking countries, ICME-13 topical surveys</w:t>
      </w:r>
      <w:r>
        <w:rPr>
          <w:sz w:val="20"/>
        </w:rPr>
        <w:t>. Springer Open.</w:t>
      </w:r>
    </w:p>
    <w:p w14:paraId="19B72442" w14:textId="509A0533" w:rsidR="00BB2FEA" w:rsidRDefault="00DD412E" w:rsidP="00DD412E">
      <w:pPr>
        <w:ind w:leftChars="128" w:left="564" w:right="210" w:hangingChars="141" w:hanging="282"/>
        <w:jc w:val="both"/>
        <w:rPr>
          <w:sz w:val="20"/>
        </w:rPr>
      </w:pPr>
      <w:proofErr w:type="spellStart"/>
      <w:r w:rsidRPr="0022563C">
        <w:rPr>
          <w:sz w:val="20"/>
        </w:rPr>
        <w:t>Niss</w:t>
      </w:r>
      <w:proofErr w:type="spellEnd"/>
      <w:r w:rsidRPr="0022563C">
        <w:rPr>
          <w:sz w:val="20"/>
        </w:rPr>
        <w:t>, M., &amp; Blum, W. (2020).</w:t>
      </w:r>
      <w:r>
        <w:rPr>
          <w:sz w:val="20"/>
        </w:rPr>
        <w:t xml:space="preserve"> </w:t>
      </w:r>
      <w:r w:rsidRPr="0022563C">
        <w:rPr>
          <w:i/>
          <w:iCs/>
          <w:sz w:val="20"/>
        </w:rPr>
        <w:t>The Learning and Teaching of Mathematical Modelling</w:t>
      </w:r>
      <w:r w:rsidRPr="0022563C">
        <w:rPr>
          <w:sz w:val="20"/>
        </w:rPr>
        <w:t>. Routledge. https://doi.org/10.4324/9781315189314.</w:t>
      </w:r>
    </w:p>
    <w:p w14:paraId="5F4BCAC8" w14:textId="0DC544BD" w:rsidR="00DD412E" w:rsidRDefault="002E4392" w:rsidP="00DD412E">
      <w:pPr>
        <w:spacing w:line="226" w:lineRule="exact"/>
        <w:ind w:leftChars="128" w:left="564" w:hangingChars="141" w:hanging="282"/>
        <w:rPr>
          <w:spacing w:val="-2"/>
          <w:sz w:val="20"/>
        </w:rPr>
      </w:pPr>
      <w:r>
        <w:rPr>
          <w:sz w:val="20"/>
        </w:rPr>
        <w:t>Stillman,</w:t>
      </w:r>
      <w:r>
        <w:rPr>
          <w:spacing w:val="9"/>
          <w:sz w:val="20"/>
        </w:rPr>
        <w:t xml:space="preserve"> </w:t>
      </w:r>
      <w:r>
        <w:rPr>
          <w:sz w:val="20"/>
        </w:rPr>
        <w:t>G.A.,</w:t>
      </w:r>
      <w:r>
        <w:rPr>
          <w:spacing w:val="10"/>
          <w:sz w:val="20"/>
        </w:rPr>
        <w:t xml:space="preserve"> </w:t>
      </w:r>
      <w:r>
        <w:rPr>
          <w:sz w:val="20"/>
        </w:rPr>
        <w:t>Blum,</w:t>
      </w:r>
      <w:r>
        <w:rPr>
          <w:spacing w:val="10"/>
          <w:sz w:val="20"/>
        </w:rPr>
        <w:t xml:space="preserve"> </w:t>
      </w:r>
      <w:r>
        <w:rPr>
          <w:sz w:val="20"/>
        </w:rPr>
        <w:t>W.,</w:t>
      </w:r>
      <w:r>
        <w:rPr>
          <w:spacing w:val="9"/>
          <w:sz w:val="20"/>
        </w:rPr>
        <w:t xml:space="preserve"> </w:t>
      </w:r>
      <w:r>
        <w:rPr>
          <w:sz w:val="20"/>
        </w:rPr>
        <w:t>&amp;</w:t>
      </w:r>
      <w:r>
        <w:rPr>
          <w:spacing w:val="9"/>
          <w:sz w:val="20"/>
        </w:rPr>
        <w:t xml:space="preserve"> </w:t>
      </w:r>
      <w:r>
        <w:rPr>
          <w:sz w:val="20"/>
        </w:rPr>
        <w:t>Kaiser,</w:t>
      </w:r>
      <w:r>
        <w:rPr>
          <w:spacing w:val="10"/>
          <w:sz w:val="20"/>
        </w:rPr>
        <w:t xml:space="preserve"> </w:t>
      </w:r>
      <w:r>
        <w:rPr>
          <w:sz w:val="20"/>
        </w:rPr>
        <w:t>G.</w:t>
      </w:r>
      <w:r>
        <w:rPr>
          <w:spacing w:val="10"/>
          <w:sz w:val="20"/>
        </w:rPr>
        <w:t xml:space="preserve"> </w:t>
      </w:r>
      <w:r>
        <w:rPr>
          <w:sz w:val="20"/>
        </w:rPr>
        <w:t>(Eds.).</w:t>
      </w:r>
      <w:r>
        <w:rPr>
          <w:spacing w:val="9"/>
          <w:sz w:val="20"/>
        </w:rPr>
        <w:t xml:space="preserve"> </w:t>
      </w:r>
      <w:r>
        <w:rPr>
          <w:sz w:val="20"/>
        </w:rPr>
        <w:t>(2017).</w:t>
      </w:r>
      <w:r>
        <w:rPr>
          <w:spacing w:val="9"/>
          <w:sz w:val="20"/>
        </w:rPr>
        <w:t xml:space="preserve"> </w:t>
      </w:r>
      <w:r>
        <w:rPr>
          <w:i/>
          <w:sz w:val="20"/>
        </w:rPr>
        <w:t>Mathematical</w:t>
      </w:r>
      <w:r>
        <w:rPr>
          <w:i/>
          <w:spacing w:val="10"/>
          <w:sz w:val="20"/>
        </w:rPr>
        <w:t xml:space="preserve"> </w:t>
      </w:r>
      <w:r>
        <w:rPr>
          <w:i/>
          <w:sz w:val="20"/>
        </w:rPr>
        <w:t>modelling</w:t>
      </w:r>
      <w:r>
        <w:rPr>
          <w:i/>
          <w:spacing w:val="9"/>
          <w:sz w:val="20"/>
        </w:rPr>
        <w:t xml:space="preserve"> </w:t>
      </w:r>
      <w:r>
        <w:rPr>
          <w:i/>
          <w:sz w:val="20"/>
        </w:rPr>
        <w:t>and</w:t>
      </w:r>
      <w:r>
        <w:rPr>
          <w:i/>
          <w:spacing w:val="9"/>
          <w:sz w:val="20"/>
        </w:rPr>
        <w:t xml:space="preserve"> </w:t>
      </w:r>
      <w:r>
        <w:rPr>
          <w:i/>
          <w:sz w:val="20"/>
        </w:rPr>
        <w:t>applications:</w:t>
      </w:r>
      <w:r>
        <w:rPr>
          <w:i/>
          <w:spacing w:val="10"/>
          <w:sz w:val="20"/>
        </w:rPr>
        <w:t xml:space="preserve"> </w:t>
      </w:r>
      <w:r>
        <w:rPr>
          <w:i/>
          <w:spacing w:val="-2"/>
          <w:sz w:val="20"/>
        </w:rPr>
        <w:t>Crossing</w:t>
      </w:r>
      <w:r w:rsidR="00DD412E">
        <w:rPr>
          <w:i/>
          <w:sz w:val="20"/>
        </w:rPr>
        <w:t xml:space="preserve"> </w:t>
      </w:r>
      <w:r>
        <w:rPr>
          <w:i/>
          <w:sz w:val="20"/>
        </w:rPr>
        <w:t>and</w:t>
      </w:r>
      <w:r>
        <w:rPr>
          <w:i/>
          <w:spacing w:val="-8"/>
          <w:sz w:val="20"/>
        </w:rPr>
        <w:t xml:space="preserve"> </w:t>
      </w:r>
      <w:r>
        <w:rPr>
          <w:i/>
          <w:sz w:val="20"/>
        </w:rPr>
        <w:t>researching</w:t>
      </w:r>
      <w:r>
        <w:rPr>
          <w:i/>
          <w:spacing w:val="-8"/>
          <w:sz w:val="20"/>
        </w:rPr>
        <w:t xml:space="preserve"> </w:t>
      </w:r>
      <w:r>
        <w:rPr>
          <w:i/>
          <w:sz w:val="20"/>
        </w:rPr>
        <w:t>boundaries</w:t>
      </w:r>
      <w:r>
        <w:rPr>
          <w:i/>
          <w:spacing w:val="-8"/>
          <w:sz w:val="20"/>
        </w:rPr>
        <w:t xml:space="preserve"> </w:t>
      </w:r>
      <w:r>
        <w:rPr>
          <w:i/>
          <w:sz w:val="20"/>
        </w:rPr>
        <w:t>in</w:t>
      </w:r>
      <w:r>
        <w:rPr>
          <w:i/>
          <w:spacing w:val="-8"/>
          <w:sz w:val="20"/>
        </w:rPr>
        <w:t xml:space="preserve"> </w:t>
      </w:r>
      <w:r>
        <w:rPr>
          <w:i/>
          <w:sz w:val="20"/>
        </w:rPr>
        <w:t>mathematics</w:t>
      </w:r>
      <w:r>
        <w:rPr>
          <w:i/>
          <w:spacing w:val="-8"/>
          <w:sz w:val="20"/>
        </w:rPr>
        <w:t xml:space="preserve"> </w:t>
      </w:r>
      <w:r>
        <w:rPr>
          <w:i/>
          <w:sz w:val="20"/>
        </w:rPr>
        <w:t>education.</w:t>
      </w:r>
      <w:r>
        <w:rPr>
          <w:i/>
          <w:spacing w:val="-8"/>
          <w:sz w:val="20"/>
        </w:rPr>
        <w:t xml:space="preserve"> </w:t>
      </w:r>
      <w:r>
        <w:rPr>
          <w:sz w:val="20"/>
        </w:rPr>
        <w:t>Cham:</w:t>
      </w:r>
      <w:r>
        <w:rPr>
          <w:spacing w:val="-8"/>
          <w:sz w:val="20"/>
        </w:rPr>
        <w:t xml:space="preserve"> </w:t>
      </w:r>
      <w:r>
        <w:rPr>
          <w:spacing w:val="-2"/>
          <w:sz w:val="20"/>
        </w:rPr>
        <w:t>Springer.</w:t>
      </w:r>
    </w:p>
    <w:p w14:paraId="63EACBD1" w14:textId="77777777" w:rsidR="00DD412E" w:rsidRDefault="00DD412E">
      <w:pPr>
        <w:rPr>
          <w:spacing w:val="-2"/>
          <w:sz w:val="20"/>
        </w:rPr>
      </w:pPr>
      <w:r>
        <w:rPr>
          <w:spacing w:val="-2"/>
          <w:sz w:val="20"/>
        </w:rPr>
        <w:br w:type="page"/>
      </w:r>
    </w:p>
    <w:p w14:paraId="79AF4666" w14:textId="77777777" w:rsidR="00BB2FEA" w:rsidRDefault="002E4392">
      <w:pPr>
        <w:spacing w:before="116" w:line="273" w:lineRule="exact"/>
        <w:ind w:left="222"/>
        <w:jc w:val="both"/>
        <w:rPr>
          <w:b/>
          <w:sz w:val="24"/>
        </w:rPr>
      </w:pPr>
      <w:r>
        <w:rPr>
          <w:b/>
          <w:sz w:val="24"/>
        </w:rPr>
        <w:lastRenderedPageBreak/>
        <w:t>Book</w:t>
      </w:r>
      <w:r>
        <w:rPr>
          <w:b/>
          <w:spacing w:val="-4"/>
          <w:sz w:val="24"/>
        </w:rPr>
        <w:t xml:space="preserve"> </w:t>
      </w:r>
      <w:r>
        <w:rPr>
          <w:b/>
          <w:spacing w:val="-2"/>
          <w:sz w:val="24"/>
        </w:rPr>
        <w:t>chapter</w:t>
      </w:r>
    </w:p>
    <w:p w14:paraId="53A46388" w14:textId="77777777" w:rsidR="00BB2FEA" w:rsidRDefault="002E4392">
      <w:pPr>
        <w:ind w:left="516" w:right="211" w:hanging="289"/>
        <w:jc w:val="both"/>
        <w:rPr>
          <w:sz w:val="20"/>
        </w:rPr>
      </w:pPr>
      <w:r>
        <w:rPr>
          <w:sz w:val="20"/>
        </w:rPr>
        <w:t xml:space="preserve">Stake, R. (2005). Qualitative case studies. In N. Denzin &amp; Y. Lincoln (Eds.), </w:t>
      </w:r>
      <w:r>
        <w:rPr>
          <w:i/>
          <w:sz w:val="20"/>
        </w:rPr>
        <w:t>The Sage handbook of</w:t>
      </w:r>
      <w:r>
        <w:rPr>
          <w:i/>
          <w:spacing w:val="40"/>
          <w:sz w:val="20"/>
        </w:rPr>
        <w:t xml:space="preserve"> </w:t>
      </w:r>
      <w:r>
        <w:rPr>
          <w:i/>
          <w:sz w:val="20"/>
        </w:rPr>
        <w:t xml:space="preserve">qualitative research </w:t>
      </w:r>
      <w:r>
        <w:rPr>
          <w:sz w:val="20"/>
        </w:rPr>
        <w:t>(3rd ed., pp. 443–466). Sage.</w:t>
      </w:r>
    </w:p>
    <w:p w14:paraId="648B3A69" w14:textId="77777777" w:rsidR="00BB2FEA" w:rsidRDefault="002E4392">
      <w:pPr>
        <w:ind w:left="582" w:hanging="360"/>
        <w:jc w:val="both"/>
        <w:rPr>
          <w:sz w:val="20"/>
        </w:rPr>
      </w:pPr>
      <w:r>
        <w:rPr>
          <w:sz w:val="20"/>
        </w:rPr>
        <w:t>Stender,</w:t>
      </w:r>
      <w:r>
        <w:rPr>
          <w:spacing w:val="3"/>
          <w:sz w:val="20"/>
        </w:rPr>
        <w:t xml:space="preserve"> </w:t>
      </w:r>
      <w:r>
        <w:rPr>
          <w:sz w:val="20"/>
        </w:rPr>
        <w:t>P.,</w:t>
      </w:r>
      <w:r>
        <w:rPr>
          <w:spacing w:val="6"/>
          <w:sz w:val="20"/>
        </w:rPr>
        <w:t xml:space="preserve"> </w:t>
      </w:r>
      <w:r>
        <w:rPr>
          <w:sz w:val="20"/>
        </w:rPr>
        <w:t>Krosanke,</w:t>
      </w:r>
      <w:r>
        <w:rPr>
          <w:spacing w:val="7"/>
          <w:sz w:val="20"/>
        </w:rPr>
        <w:t xml:space="preserve"> </w:t>
      </w:r>
      <w:r>
        <w:rPr>
          <w:sz w:val="20"/>
        </w:rPr>
        <w:t>N.,</w:t>
      </w:r>
      <w:r>
        <w:rPr>
          <w:spacing w:val="6"/>
          <w:sz w:val="20"/>
        </w:rPr>
        <w:t xml:space="preserve"> </w:t>
      </w:r>
      <w:r>
        <w:rPr>
          <w:sz w:val="20"/>
        </w:rPr>
        <w:t>&amp;</w:t>
      </w:r>
      <w:r>
        <w:rPr>
          <w:spacing w:val="5"/>
          <w:sz w:val="20"/>
        </w:rPr>
        <w:t xml:space="preserve"> </w:t>
      </w:r>
      <w:r>
        <w:rPr>
          <w:sz w:val="20"/>
        </w:rPr>
        <w:t>Kaiser,</w:t>
      </w:r>
      <w:r>
        <w:rPr>
          <w:spacing w:val="6"/>
          <w:sz w:val="20"/>
        </w:rPr>
        <w:t xml:space="preserve"> </w:t>
      </w:r>
      <w:r>
        <w:rPr>
          <w:sz w:val="20"/>
        </w:rPr>
        <w:t>G.</w:t>
      </w:r>
      <w:r>
        <w:rPr>
          <w:spacing w:val="7"/>
          <w:sz w:val="20"/>
        </w:rPr>
        <w:t xml:space="preserve"> </w:t>
      </w:r>
      <w:r>
        <w:rPr>
          <w:sz w:val="20"/>
        </w:rPr>
        <w:t>(2017).</w:t>
      </w:r>
      <w:r>
        <w:rPr>
          <w:spacing w:val="5"/>
          <w:sz w:val="20"/>
        </w:rPr>
        <w:t xml:space="preserve"> </w:t>
      </w:r>
      <w:r>
        <w:rPr>
          <w:sz w:val="20"/>
        </w:rPr>
        <w:t>Scaffolding</w:t>
      </w:r>
      <w:r>
        <w:rPr>
          <w:spacing w:val="6"/>
          <w:sz w:val="20"/>
        </w:rPr>
        <w:t xml:space="preserve"> </w:t>
      </w:r>
      <w:r>
        <w:rPr>
          <w:sz w:val="20"/>
        </w:rPr>
        <w:t>complex</w:t>
      </w:r>
      <w:r>
        <w:rPr>
          <w:spacing w:val="5"/>
          <w:sz w:val="20"/>
        </w:rPr>
        <w:t xml:space="preserve"> </w:t>
      </w:r>
      <w:r>
        <w:rPr>
          <w:sz w:val="20"/>
        </w:rPr>
        <w:t>modelling</w:t>
      </w:r>
      <w:r>
        <w:rPr>
          <w:spacing w:val="6"/>
          <w:sz w:val="20"/>
        </w:rPr>
        <w:t xml:space="preserve"> </w:t>
      </w:r>
      <w:r>
        <w:rPr>
          <w:sz w:val="20"/>
        </w:rPr>
        <w:t>processes.</w:t>
      </w:r>
      <w:r>
        <w:rPr>
          <w:spacing w:val="6"/>
          <w:sz w:val="20"/>
        </w:rPr>
        <w:t xml:space="preserve"> </w:t>
      </w:r>
      <w:r>
        <w:rPr>
          <w:sz w:val="20"/>
        </w:rPr>
        <w:t>In</w:t>
      </w:r>
      <w:r>
        <w:rPr>
          <w:spacing w:val="5"/>
          <w:sz w:val="20"/>
        </w:rPr>
        <w:t xml:space="preserve"> </w:t>
      </w:r>
      <w:r>
        <w:rPr>
          <w:sz w:val="20"/>
        </w:rPr>
        <w:t>G.A.</w:t>
      </w:r>
      <w:r>
        <w:rPr>
          <w:spacing w:val="7"/>
          <w:sz w:val="20"/>
        </w:rPr>
        <w:t xml:space="preserve"> </w:t>
      </w:r>
      <w:r>
        <w:rPr>
          <w:spacing w:val="-2"/>
          <w:sz w:val="20"/>
        </w:rPr>
        <w:t>Stillman,</w:t>
      </w:r>
    </w:p>
    <w:p w14:paraId="4C4CBE76" w14:textId="77777777" w:rsidR="00BB2FEA" w:rsidRDefault="002E4392">
      <w:pPr>
        <w:ind w:left="222" w:right="213" w:firstLine="360"/>
        <w:jc w:val="both"/>
        <w:rPr>
          <w:sz w:val="20"/>
        </w:rPr>
      </w:pPr>
      <w:r>
        <w:rPr>
          <w:sz w:val="20"/>
        </w:rPr>
        <w:t xml:space="preserve">W., Blum, &amp; G. Kaiser (Eds.). (2017). </w:t>
      </w:r>
      <w:r>
        <w:rPr>
          <w:i/>
          <w:sz w:val="20"/>
        </w:rPr>
        <w:t xml:space="preserve">Mathematical modelling and applications: Crossing and researching boundaries in mathematics education </w:t>
      </w:r>
      <w:r>
        <w:rPr>
          <w:sz w:val="20"/>
        </w:rPr>
        <w:t>(pp. 467-477). Springer.</w:t>
      </w:r>
    </w:p>
    <w:p w14:paraId="3733996C" w14:textId="77777777" w:rsidR="00BB2FEA" w:rsidRDefault="002E4392">
      <w:pPr>
        <w:spacing w:line="242" w:lineRule="auto"/>
        <w:ind w:left="516" w:right="211" w:hanging="294"/>
        <w:jc w:val="both"/>
        <w:rPr>
          <w:sz w:val="20"/>
        </w:rPr>
      </w:pPr>
      <w:r>
        <w:rPr>
          <w:sz w:val="20"/>
        </w:rPr>
        <w:t xml:space="preserve">Stillman, G.A. (2019). State of the art. On modelling in mathematics education—Lines of inquiry. In G.A. Stillman, &amp; J. P. Brown (Eds.), </w:t>
      </w:r>
      <w:r>
        <w:rPr>
          <w:i/>
          <w:sz w:val="20"/>
        </w:rPr>
        <w:t xml:space="preserve">Lines of inquiry in mathematical modelling research in education </w:t>
      </w:r>
      <w:r>
        <w:rPr>
          <w:sz w:val="20"/>
        </w:rPr>
        <w:t>(pp. 1– 20). Springer Open.</w:t>
      </w:r>
    </w:p>
    <w:p w14:paraId="519194EE" w14:textId="77777777" w:rsidR="00BB2FEA" w:rsidRDefault="002E4392">
      <w:pPr>
        <w:spacing w:before="114"/>
        <w:ind w:left="222"/>
        <w:jc w:val="both"/>
        <w:rPr>
          <w:b/>
          <w:sz w:val="24"/>
        </w:rPr>
      </w:pPr>
      <w:r>
        <w:rPr>
          <w:b/>
          <w:sz w:val="24"/>
        </w:rPr>
        <w:t xml:space="preserve">Conference </w:t>
      </w:r>
      <w:r>
        <w:rPr>
          <w:b/>
          <w:spacing w:val="-2"/>
          <w:sz w:val="24"/>
        </w:rPr>
        <w:t>Paper</w:t>
      </w:r>
    </w:p>
    <w:p w14:paraId="590B605A" w14:textId="77777777" w:rsidR="00BB2FEA" w:rsidRDefault="002E4392">
      <w:pPr>
        <w:spacing w:before="6"/>
        <w:ind w:left="516" w:right="210" w:hanging="294"/>
        <w:jc w:val="both"/>
        <w:rPr>
          <w:sz w:val="20"/>
        </w:rPr>
      </w:pPr>
      <w:r>
        <w:rPr>
          <w:sz w:val="20"/>
        </w:rPr>
        <w:t>Siller,</w:t>
      </w:r>
      <w:r>
        <w:rPr>
          <w:spacing w:val="-2"/>
          <w:sz w:val="20"/>
        </w:rPr>
        <w:t xml:space="preserve"> </w:t>
      </w:r>
      <w:r>
        <w:rPr>
          <w:sz w:val="20"/>
        </w:rPr>
        <w:t>H._S.,</w:t>
      </w:r>
      <w:r>
        <w:rPr>
          <w:spacing w:val="-2"/>
          <w:sz w:val="20"/>
        </w:rPr>
        <w:t xml:space="preserve"> </w:t>
      </w:r>
      <w:r>
        <w:rPr>
          <w:sz w:val="20"/>
        </w:rPr>
        <w:t>&amp;</w:t>
      </w:r>
      <w:r>
        <w:rPr>
          <w:spacing w:val="-3"/>
          <w:sz w:val="20"/>
        </w:rPr>
        <w:t xml:space="preserve"> </w:t>
      </w:r>
      <w:r>
        <w:rPr>
          <w:sz w:val="20"/>
        </w:rPr>
        <w:t>Greefrath,</w:t>
      </w:r>
      <w:r>
        <w:rPr>
          <w:spacing w:val="-2"/>
          <w:sz w:val="20"/>
        </w:rPr>
        <w:t xml:space="preserve"> </w:t>
      </w:r>
      <w:r>
        <w:rPr>
          <w:sz w:val="20"/>
        </w:rPr>
        <w:t>G.</w:t>
      </w:r>
      <w:r>
        <w:rPr>
          <w:spacing w:val="-2"/>
          <w:sz w:val="20"/>
        </w:rPr>
        <w:t xml:space="preserve"> </w:t>
      </w:r>
      <w:r>
        <w:rPr>
          <w:sz w:val="20"/>
        </w:rPr>
        <w:t>(2010).</w:t>
      </w:r>
      <w:r>
        <w:rPr>
          <w:spacing w:val="-2"/>
          <w:sz w:val="20"/>
        </w:rPr>
        <w:t xml:space="preserve"> </w:t>
      </w:r>
      <w:r>
        <w:rPr>
          <w:sz w:val="20"/>
        </w:rPr>
        <w:t>Mathematical</w:t>
      </w:r>
      <w:r>
        <w:rPr>
          <w:spacing w:val="-2"/>
          <w:sz w:val="20"/>
        </w:rPr>
        <w:t xml:space="preserve"> </w:t>
      </w:r>
      <w:r>
        <w:rPr>
          <w:sz w:val="20"/>
        </w:rPr>
        <w:t>modelling</w:t>
      </w:r>
      <w:r>
        <w:rPr>
          <w:spacing w:val="-2"/>
          <w:sz w:val="20"/>
        </w:rPr>
        <w:t xml:space="preserve"> </w:t>
      </w:r>
      <w:r>
        <w:rPr>
          <w:sz w:val="20"/>
        </w:rPr>
        <w:t>in</w:t>
      </w:r>
      <w:r>
        <w:rPr>
          <w:spacing w:val="-2"/>
          <w:sz w:val="20"/>
        </w:rPr>
        <w:t xml:space="preserve"> </w:t>
      </w:r>
      <w:r>
        <w:rPr>
          <w:sz w:val="20"/>
        </w:rPr>
        <w:t>class</w:t>
      </w:r>
      <w:r>
        <w:rPr>
          <w:spacing w:val="-2"/>
          <w:sz w:val="20"/>
        </w:rPr>
        <w:t xml:space="preserve"> </w:t>
      </w:r>
      <w:r>
        <w:rPr>
          <w:sz w:val="20"/>
        </w:rPr>
        <w:t>regarding</w:t>
      </w:r>
      <w:r>
        <w:rPr>
          <w:spacing w:val="-2"/>
          <w:sz w:val="20"/>
        </w:rPr>
        <w:t xml:space="preserve"> </w:t>
      </w:r>
      <w:r>
        <w:rPr>
          <w:sz w:val="20"/>
        </w:rPr>
        <w:t>to</w:t>
      </w:r>
      <w:r>
        <w:rPr>
          <w:spacing w:val="-2"/>
          <w:sz w:val="20"/>
        </w:rPr>
        <w:t xml:space="preserve"> </w:t>
      </w:r>
      <w:r>
        <w:rPr>
          <w:sz w:val="20"/>
        </w:rPr>
        <w:t>technology.</w:t>
      </w:r>
      <w:r>
        <w:rPr>
          <w:spacing w:val="-2"/>
          <w:sz w:val="20"/>
        </w:rPr>
        <w:t xml:space="preserve"> </w:t>
      </w:r>
      <w:r>
        <w:rPr>
          <w:sz w:val="20"/>
        </w:rPr>
        <w:t>In</w:t>
      </w:r>
      <w:r>
        <w:rPr>
          <w:spacing w:val="-2"/>
          <w:sz w:val="20"/>
        </w:rPr>
        <w:t xml:space="preserve"> </w:t>
      </w:r>
      <w:r>
        <w:rPr>
          <w:sz w:val="20"/>
        </w:rPr>
        <w:t>V.</w:t>
      </w:r>
      <w:r>
        <w:rPr>
          <w:spacing w:val="-2"/>
          <w:sz w:val="20"/>
        </w:rPr>
        <w:t xml:space="preserve"> </w:t>
      </w:r>
      <w:r>
        <w:rPr>
          <w:sz w:val="20"/>
        </w:rPr>
        <w:t xml:space="preserve">Durand- Guerrier, S. </w:t>
      </w:r>
      <w:proofErr w:type="spellStart"/>
      <w:r>
        <w:rPr>
          <w:sz w:val="20"/>
        </w:rPr>
        <w:t>Soury</w:t>
      </w:r>
      <w:proofErr w:type="spellEnd"/>
      <w:r>
        <w:rPr>
          <w:sz w:val="20"/>
        </w:rPr>
        <w:t xml:space="preserve">-Lavergne, &amp; F. </w:t>
      </w:r>
      <w:proofErr w:type="spellStart"/>
      <w:r>
        <w:rPr>
          <w:sz w:val="20"/>
        </w:rPr>
        <w:t>Arzarello</w:t>
      </w:r>
      <w:proofErr w:type="spellEnd"/>
      <w:r>
        <w:rPr>
          <w:sz w:val="20"/>
        </w:rPr>
        <w:t xml:space="preserve"> (Eds.), </w:t>
      </w:r>
      <w:r>
        <w:rPr>
          <w:i/>
          <w:sz w:val="20"/>
        </w:rPr>
        <w:t xml:space="preserve">Proceedings of CERME 6 </w:t>
      </w:r>
      <w:r>
        <w:rPr>
          <w:sz w:val="20"/>
        </w:rPr>
        <w:t xml:space="preserve">(pp. 2136–2145). Lyon: </w:t>
      </w:r>
      <w:r>
        <w:rPr>
          <w:spacing w:val="-2"/>
          <w:sz w:val="20"/>
        </w:rPr>
        <w:t>INRP.</w:t>
      </w:r>
    </w:p>
    <w:p w14:paraId="247C3A22" w14:textId="77777777" w:rsidR="00BB2FEA" w:rsidRDefault="002E4392">
      <w:pPr>
        <w:spacing w:line="273" w:lineRule="exact"/>
        <w:ind w:left="222"/>
        <w:rPr>
          <w:b/>
          <w:sz w:val="24"/>
        </w:rPr>
      </w:pPr>
      <w:r>
        <w:rPr>
          <w:b/>
          <w:sz w:val="24"/>
        </w:rPr>
        <w:t xml:space="preserve">Newspaper </w:t>
      </w:r>
      <w:r>
        <w:rPr>
          <w:b/>
          <w:spacing w:val="-2"/>
          <w:sz w:val="24"/>
        </w:rPr>
        <w:t>Article</w:t>
      </w:r>
    </w:p>
    <w:p w14:paraId="4CCEF13C" w14:textId="77777777" w:rsidR="00BB2FEA" w:rsidRDefault="002E4392">
      <w:pPr>
        <w:spacing w:before="6"/>
        <w:ind w:left="222"/>
        <w:rPr>
          <w:sz w:val="20"/>
        </w:rPr>
      </w:pPr>
      <w:r>
        <w:rPr>
          <w:sz w:val="20"/>
        </w:rPr>
        <w:t>Green,</w:t>
      </w:r>
      <w:r>
        <w:rPr>
          <w:spacing w:val="-8"/>
          <w:sz w:val="20"/>
        </w:rPr>
        <w:t xml:space="preserve"> </w:t>
      </w:r>
      <w:r>
        <w:rPr>
          <w:sz w:val="20"/>
        </w:rPr>
        <w:t>G.</w:t>
      </w:r>
      <w:r>
        <w:rPr>
          <w:spacing w:val="-5"/>
          <w:sz w:val="20"/>
        </w:rPr>
        <w:t xml:space="preserve"> </w:t>
      </w:r>
      <w:r>
        <w:rPr>
          <w:sz w:val="20"/>
        </w:rPr>
        <w:t>(2009,</w:t>
      </w:r>
      <w:r>
        <w:rPr>
          <w:spacing w:val="-5"/>
          <w:sz w:val="20"/>
        </w:rPr>
        <w:t xml:space="preserve"> </w:t>
      </w:r>
      <w:r>
        <w:rPr>
          <w:sz w:val="20"/>
        </w:rPr>
        <w:t>January</w:t>
      </w:r>
      <w:r>
        <w:rPr>
          <w:spacing w:val="-6"/>
          <w:sz w:val="20"/>
        </w:rPr>
        <w:t xml:space="preserve"> </w:t>
      </w:r>
      <w:r>
        <w:rPr>
          <w:sz w:val="20"/>
        </w:rPr>
        <w:t>14).</w:t>
      </w:r>
      <w:r>
        <w:rPr>
          <w:spacing w:val="-5"/>
          <w:sz w:val="20"/>
        </w:rPr>
        <w:t xml:space="preserve"> </w:t>
      </w:r>
      <w:r>
        <w:rPr>
          <w:sz w:val="20"/>
        </w:rPr>
        <w:t>Big</w:t>
      </w:r>
      <w:r>
        <w:rPr>
          <w:spacing w:val="-5"/>
          <w:sz w:val="20"/>
        </w:rPr>
        <w:t xml:space="preserve"> </w:t>
      </w:r>
      <w:r>
        <w:rPr>
          <w:sz w:val="20"/>
        </w:rPr>
        <w:t>cat</w:t>
      </w:r>
      <w:r>
        <w:rPr>
          <w:spacing w:val="-6"/>
          <w:sz w:val="20"/>
        </w:rPr>
        <w:t xml:space="preserve"> </w:t>
      </w:r>
      <w:r>
        <w:rPr>
          <w:sz w:val="20"/>
        </w:rPr>
        <w:t>discovery</w:t>
      </w:r>
      <w:r>
        <w:rPr>
          <w:spacing w:val="-5"/>
          <w:sz w:val="20"/>
        </w:rPr>
        <w:t xml:space="preserve"> </w:t>
      </w:r>
      <w:r>
        <w:rPr>
          <w:sz w:val="20"/>
        </w:rPr>
        <w:t>casts</w:t>
      </w:r>
      <w:r>
        <w:rPr>
          <w:spacing w:val="-5"/>
          <w:sz w:val="20"/>
        </w:rPr>
        <w:t xml:space="preserve"> </w:t>
      </w:r>
      <w:r>
        <w:rPr>
          <w:sz w:val="20"/>
        </w:rPr>
        <w:t>little</w:t>
      </w:r>
      <w:r>
        <w:rPr>
          <w:spacing w:val="-6"/>
          <w:sz w:val="20"/>
        </w:rPr>
        <w:t xml:space="preserve"> </w:t>
      </w:r>
      <w:r>
        <w:rPr>
          <w:sz w:val="20"/>
        </w:rPr>
        <w:t>doubt.</w:t>
      </w:r>
      <w:r>
        <w:rPr>
          <w:spacing w:val="-11"/>
          <w:sz w:val="20"/>
        </w:rPr>
        <w:t xml:space="preserve"> </w:t>
      </w:r>
      <w:r>
        <w:rPr>
          <w:i/>
          <w:sz w:val="20"/>
        </w:rPr>
        <w:t>The</w:t>
      </w:r>
      <w:r>
        <w:rPr>
          <w:i/>
          <w:spacing w:val="-6"/>
          <w:sz w:val="20"/>
        </w:rPr>
        <w:t xml:space="preserve"> </w:t>
      </w:r>
      <w:r>
        <w:rPr>
          <w:i/>
          <w:sz w:val="20"/>
        </w:rPr>
        <w:t>Courier</w:t>
      </w:r>
      <w:r>
        <w:rPr>
          <w:i/>
          <w:spacing w:val="-5"/>
          <w:sz w:val="20"/>
        </w:rPr>
        <w:t xml:space="preserve"> </w:t>
      </w:r>
      <w:r>
        <w:rPr>
          <w:i/>
          <w:sz w:val="20"/>
        </w:rPr>
        <w:t>Mail</w:t>
      </w:r>
      <w:r>
        <w:rPr>
          <w:sz w:val="20"/>
        </w:rPr>
        <w:t>,</w:t>
      </w:r>
      <w:r>
        <w:rPr>
          <w:spacing w:val="-5"/>
          <w:sz w:val="20"/>
        </w:rPr>
        <w:t xml:space="preserve"> </w:t>
      </w:r>
      <w:r>
        <w:rPr>
          <w:sz w:val="20"/>
        </w:rPr>
        <w:t>p.</w:t>
      </w:r>
      <w:r>
        <w:rPr>
          <w:spacing w:val="-5"/>
          <w:sz w:val="20"/>
        </w:rPr>
        <w:t xml:space="preserve"> 17.</w:t>
      </w:r>
    </w:p>
    <w:p w14:paraId="3A095E31" w14:textId="77777777" w:rsidR="00BB2FEA" w:rsidRDefault="002E4392">
      <w:pPr>
        <w:spacing w:before="121"/>
        <w:ind w:left="222"/>
        <w:rPr>
          <w:b/>
          <w:sz w:val="24"/>
        </w:rPr>
      </w:pPr>
      <w:r>
        <w:rPr>
          <w:b/>
          <w:spacing w:val="-2"/>
          <w:sz w:val="24"/>
        </w:rPr>
        <w:t>Newsletters</w:t>
      </w:r>
    </w:p>
    <w:p w14:paraId="146F5E03" w14:textId="77777777" w:rsidR="00BB2FEA" w:rsidRDefault="002E4392">
      <w:pPr>
        <w:spacing w:before="8" w:line="237" w:lineRule="auto"/>
        <w:ind w:left="572" w:right="210" w:hanging="350"/>
        <w:jc w:val="both"/>
        <w:rPr>
          <w:sz w:val="20"/>
        </w:rPr>
      </w:pPr>
      <w:r>
        <w:rPr>
          <w:sz w:val="20"/>
        </w:rPr>
        <w:t xml:space="preserve">Kaiser, G., Sriraman, B., Blomhøj, M., &amp; Garcia, J. (2007). Report from the CERME5 working group modelling and applications – Differentiating perspectives and delineating commonalties. </w:t>
      </w:r>
      <w:r>
        <w:rPr>
          <w:i/>
          <w:sz w:val="20"/>
        </w:rPr>
        <w:t>ICTMA Newsletter, 1</w:t>
      </w:r>
      <w:r>
        <w:rPr>
          <w:sz w:val="20"/>
        </w:rPr>
        <w:t>(1), 6–10.</w:t>
      </w:r>
    </w:p>
    <w:p w14:paraId="0F765543" w14:textId="77777777" w:rsidR="00BB2FEA" w:rsidRDefault="002E4392">
      <w:pPr>
        <w:spacing w:before="118"/>
        <w:ind w:left="222"/>
        <w:rPr>
          <w:b/>
          <w:sz w:val="24"/>
        </w:rPr>
      </w:pPr>
      <w:r>
        <w:rPr>
          <w:b/>
          <w:sz w:val="24"/>
        </w:rPr>
        <w:t>Online</w:t>
      </w:r>
      <w:r>
        <w:rPr>
          <w:b/>
          <w:spacing w:val="-3"/>
          <w:sz w:val="24"/>
        </w:rPr>
        <w:t xml:space="preserve"> </w:t>
      </w:r>
      <w:r>
        <w:rPr>
          <w:b/>
          <w:sz w:val="24"/>
        </w:rPr>
        <w:t>Document</w:t>
      </w:r>
      <w:r>
        <w:rPr>
          <w:b/>
          <w:spacing w:val="-1"/>
          <w:sz w:val="24"/>
        </w:rPr>
        <w:t xml:space="preserve"> </w:t>
      </w:r>
      <w:r>
        <w:rPr>
          <w:b/>
          <w:sz w:val="24"/>
        </w:rPr>
        <w:t>(no</w:t>
      </w:r>
      <w:r>
        <w:rPr>
          <w:b/>
          <w:spacing w:val="-1"/>
          <w:sz w:val="24"/>
        </w:rPr>
        <w:t xml:space="preserve"> </w:t>
      </w:r>
      <w:r>
        <w:rPr>
          <w:b/>
          <w:sz w:val="24"/>
        </w:rPr>
        <w:t>DOI</w:t>
      </w:r>
      <w:r>
        <w:rPr>
          <w:b/>
          <w:spacing w:val="-1"/>
          <w:sz w:val="24"/>
        </w:rPr>
        <w:t xml:space="preserve"> </w:t>
      </w:r>
      <w:r>
        <w:rPr>
          <w:b/>
          <w:spacing w:val="-2"/>
          <w:sz w:val="24"/>
        </w:rPr>
        <w:t>available)</w:t>
      </w:r>
    </w:p>
    <w:p w14:paraId="49B19958" w14:textId="77777777" w:rsidR="00BB2FEA" w:rsidRDefault="002E4392">
      <w:pPr>
        <w:spacing w:before="6"/>
        <w:ind w:left="582" w:hanging="361"/>
        <w:rPr>
          <w:sz w:val="20"/>
        </w:rPr>
      </w:pPr>
      <w:proofErr w:type="spellStart"/>
      <w:r>
        <w:rPr>
          <w:sz w:val="20"/>
        </w:rPr>
        <w:t>Organisation</w:t>
      </w:r>
      <w:proofErr w:type="spellEnd"/>
      <w:r>
        <w:rPr>
          <w:spacing w:val="27"/>
          <w:sz w:val="20"/>
        </w:rPr>
        <w:t xml:space="preserve"> </w:t>
      </w:r>
      <w:r>
        <w:rPr>
          <w:sz w:val="20"/>
        </w:rPr>
        <w:t>for</w:t>
      </w:r>
      <w:r>
        <w:rPr>
          <w:spacing w:val="27"/>
          <w:sz w:val="20"/>
        </w:rPr>
        <w:t xml:space="preserve"> </w:t>
      </w:r>
      <w:r>
        <w:rPr>
          <w:sz w:val="20"/>
        </w:rPr>
        <w:t>the</w:t>
      </w:r>
      <w:r>
        <w:rPr>
          <w:spacing w:val="27"/>
          <w:sz w:val="20"/>
        </w:rPr>
        <w:t xml:space="preserve"> </w:t>
      </w:r>
      <w:r>
        <w:rPr>
          <w:sz w:val="20"/>
        </w:rPr>
        <w:t>Promotion</w:t>
      </w:r>
      <w:r>
        <w:rPr>
          <w:spacing w:val="27"/>
          <w:sz w:val="20"/>
        </w:rPr>
        <w:t xml:space="preserve"> </w:t>
      </w:r>
      <w:r>
        <w:rPr>
          <w:sz w:val="20"/>
        </w:rPr>
        <w:t>of</w:t>
      </w:r>
      <w:r>
        <w:rPr>
          <w:spacing w:val="27"/>
          <w:sz w:val="20"/>
        </w:rPr>
        <w:t xml:space="preserve"> </w:t>
      </w:r>
      <w:r>
        <w:rPr>
          <w:sz w:val="20"/>
        </w:rPr>
        <w:t>Responsible</w:t>
      </w:r>
      <w:r>
        <w:rPr>
          <w:spacing w:val="27"/>
          <w:sz w:val="20"/>
        </w:rPr>
        <w:t xml:space="preserve"> </w:t>
      </w:r>
      <w:r>
        <w:rPr>
          <w:sz w:val="20"/>
        </w:rPr>
        <w:t>Tuna</w:t>
      </w:r>
      <w:r>
        <w:rPr>
          <w:spacing w:val="27"/>
          <w:sz w:val="20"/>
        </w:rPr>
        <w:t xml:space="preserve"> </w:t>
      </w:r>
      <w:r>
        <w:rPr>
          <w:sz w:val="20"/>
        </w:rPr>
        <w:t>Fisheries.</w:t>
      </w:r>
      <w:r>
        <w:rPr>
          <w:spacing w:val="27"/>
          <w:sz w:val="20"/>
        </w:rPr>
        <w:t xml:space="preserve"> </w:t>
      </w:r>
      <w:r>
        <w:rPr>
          <w:sz w:val="20"/>
        </w:rPr>
        <w:t>(2006).</w:t>
      </w:r>
      <w:r>
        <w:rPr>
          <w:spacing w:val="27"/>
          <w:sz w:val="20"/>
        </w:rPr>
        <w:t xml:space="preserve"> </w:t>
      </w:r>
      <w:r>
        <w:rPr>
          <w:i/>
          <w:sz w:val="20"/>
        </w:rPr>
        <w:t>A</w:t>
      </w:r>
      <w:r>
        <w:rPr>
          <w:i/>
          <w:spacing w:val="27"/>
          <w:sz w:val="20"/>
        </w:rPr>
        <w:t xml:space="preserve"> </w:t>
      </w:r>
      <w:r>
        <w:rPr>
          <w:i/>
          <w:sz w:val="20"/>
        </w:rPr>
        <w:t>graph</w:t>
      </w:r>
      <w:r>
        <w:rPr>
          <w:i/>
          <w:spacing w:val="27"/>
          <w:sz w:val="20"/>
        </w:rPr>
        <w:t xml:space="preserve"> </w:t>
      </w:r>
      <w:r>
        <w:rPr>
          <w:i/>
          <w:sz w:val="20"/>
        </w:rPr>
        <w:t>of</w:t>
      </w:r>
      <w:r>
        <w:rPr>
          <w:i/>
          <w:spacing w:val="27"/>
          <w:sz w:val="20"/>
        </w:rPr>
        <w:t xml:space="preserve"> </w:t>
      </w:r>
      <w:r>
        <w:rPr>
          <w:i/>
          <w:sz w:val="20"/>
        </w:rPr>
        <w:t>fish</w:t>
      </w:r>
      <w:r>
        <w:rPr>
          <w:i/>
          <w:spacing w:val="27"/>
          <w:sz w:val="20"/>
        </w:rPr>
        <w:t xml:space="preserve"> </w:t>
      </w:r>
      <w:r>
        <w:rPr>
          <w:i/>
          <w:sz w:val="20"/>
        </w:rPr>
        <w:t>catches</w:t>
      </w:r>
      <w:r>
        <w:rPr>
          <w:i/>
          <w:spacing w:val="27"/>
          <w:sz w:val="20"/>
        </w:rPr>
        <w:t xml:space="preserve"> </w:t>
      </w:r>
      <w:r>
        <w:rPr>
          <w:i/>
          <w:sz w:val="20"/>
        </w:rPr>
        <w:t>of</w:t>
      </w:r>
      <w:r>
        <w:rPr>
          <w:i/>
          <w:spacing w:val="27"/>
          <w:sz w:val="20"/>
        </w:rPr>
        <w:t xml:space="preserve"> </w:t>
      </w:r>
      <w:r>
        <w:rPr>
          <w:i/>
          <w:sz w:val="20"/>
        </w:rPr>
        <w:t>Bluefin tuna</w:t>
      </w:r>
      <w:r>
        <w:rPr>
          <w:sz w:val="20"/>
        </w:rPr>
        <w:t xml:space="preserve">. </w:t>
      </w:r>
      <w:hyperlink r:id="rId13">
        <w:r>
          <w:rPr>
            <w:sz w:val="20"/>
          </w:rPr>
          <w:t>http://www.oprt.or.jp/c27.htm</w:t>
        </w:r>
      </w:hyperlink>
      <w:r>
        <w:rPr>
          <w:sz w:val="20"/>
        </w:rPr>
        <w:t xml:space="preserve"> Accessed 22 Feb 2013.</w:t>
      </w:r>
    </w:p>
    <w:p w14:paraId="3D54B30A" w14:textId="77777777" w:rsidR="00BB2FEA" w:rsidRDefault="002E4392">
      <w:pPr>
        <w:spacing w:before="117"/>
        <w:ind w:left="222"/>
        <w:rPr>
          <w:b/>
          <w:sz w:val="24"/>
        </w:rPr>
      </w:pPr>
      <w:r>
        <w:rPr>
          <w:b/>
          <w:sz w:val="24"/>
        </w:rPr>
        <w:t>Theses</w:t>
      </w:r>
      <w:r>
        <w:rPr>
          <w:b/>
          <w:spacing w:val="-5"/>
          <w:sz w:val="24"/>
        </w:rPr>
        <w:t xml:space="preserve"> </w:t>
      </w:r>
      <w:r>
        <w:rPr>
          <w:b/>
          <w:sz w:val="24"/>
        </w:rPr>
        <w:t>and</w:t>
      </w:r>
      <w:r>
        <w:rPr>
          <w:b/>
          <w:spacing w:val="-4"/>
          <w:sz w:val="24"/>
        </w:rPr>
        <w:t xml:space="preserve"> </w:t>
      </w:r>
      <w:r>
        <w:rPr>
          <w:b/>
          <w:spacing w:val="-2"/>
          <w:sz w:val="24"/>
        </w:rPr>
        <w:t>Dissertations</w:t>
      </w:r>
    </w:p>
    <w:p w14:paraId="756559F3" w14:textId="77777777" w:rsidR="00BB2FEA" w:rsidRDefault="002E4392">
      <w:pPr>
        <w:spacing w:before="1" w:line="242" w:lineRule="auto"/>
        <w:ind w:left="582" w:right="210" w:hanging="360"/>
        <w:jc w:val="both"/>
        <w:rPr>
          <w:sz w:val="18"/>
        </w:rPr>
      </w:pPr>
      <w:r>
        <w:rPr>
          <w:sz w:val="18"/>
        </w:rPr>
        <w:t xml:space="preserve">Scott-Wilson, R. (2014). </w:t>
      </w:r>
      <w:r>
        <w:rPr>
          <w:i/>
          <w:sz w:val="18"/>
        </w:rPr>
        <w:t>An analysis of learning characteristics, processes and representations in mathematical</w:t>
      </w:r>
      <w:r>
        <w:rPr>
          <w:i/>
          <w:spacing w:val="40"/>
          <w:sz w:val="18"/>
        </w:rPr>
        <w:t xml:space="preserve"> </w:t>
      </w:r>
      <w:r>
        <w:rPr>
          <w:i/>
          <w:sz w:val="18"/>
        </w:rPr>
        <w:t xml:space="preserve">modelling of middle school learners with special educational needs </w:t>
      </w:r>
      <w:r>
        <w:rPr>
          <w:sz w:val="18"/>
        </w:rPr>
        <w:t>(Doctor of Philosophy thesis). Stellenbosch University, Cape Town, South Africa.</w:t>
      </w:r>
    </w:p>
    <w:p w14:paraId="4C38BEE1" w14:textId="77777777" w:rsidR="00BB2FEA" w:rsidRDefault="00BB2FEA">
      <w:pPr>
        <w:spacing w:line="242" w:lineRule="auto"/>
        <w:jc w:val="both"/>
        <w:rPr>
          <w:sz w:val="18"/>
        </w:rPr>
        <w:sectPr w:rsidR="00BB2FEA">
          <w:pgSz w:w="11900" w:h="16840"/>
          <w:pgMar w:top="1940" w:right="1300" w:bottom="280" w:left="1320" w:header="720" w:footer="720" w:gutter="0"/>
          <w:cols w:space="720"/>
        </w:sectPr>
      </w:pPr>
    </w:p>
    <w:p w14:paraId="37FFA477" w14:textId="77777777" w:rsidR="00BB2FEA" w:rsidRDefault="00BB2FEA">
      <w:pPr>
        <w:pStyle w:val="BodyText"/>
        <w:spacing w:before="9"/>
        <w:rPr>
          <w:sz w:val="11"/>
        </w:rPr>
      </w:pPr>
    </w:p>
    <w:p w14:paraId="65554431" w14:textId="77777777" w:rsidR="00BB2FEA" w:rsidRDefault="002E4392">
      <w:pPr>
        <w:spacing w:before="90" w:line="480" w:lineRule="auto"/>
        <w:ind w:left="222" w:right="986"/>
        <w:rPr>
          <w:b/>
          <w:sz w:val="24"/>
        </w:rPr>
      </w:pPr>
      <w:r>
        <w:rPr>
          <w:b/>
          <w:sz w:val="24"/>
        </w:rPr>
        <w:t>Appendix</w:t>
      </w:r>
      <w:r>
        <w:rPr>
          <w:b/>
          <w:spacing w:val="-5"/>
          <w:sz w:val="24"/>
        </w:rPr>
        <w:t xml:space="preserve"> </w:t>
      </w:r>
      <w:r>
        <w:rPr>
          <w:b/>
          <w:sz w:val="24"/>
        </w:rPr>
        <w:t>II:</w:t>
      </w:r>
      <w:r>
        <w:rPr>
          <w:b/>
          <w:spacing w:val="-4"/>
          <w:sz w:val="24"/>
        </w:rPr>
        <w:t xml:space="preserve"> </w:t>
      </w:r>
      <w:r>
        <w:rPr>
          <w:b/>
          <w:sz w:val="24"/>
        </w:rPr>
        <w:t>METADATA</w:t>
      </w:r>
      <w:r>
        <w:rPr>
          <w:b/>
          <w:spacing w:val="-4"/>
          <w:sz w:val="24"/>
        </w:rPr>
        <w:t xml:space="preserve"> </w:t>
      </w:r>
      <w:r>
        <w:rPr>
          <w:b/>
          <w:sz w:val="24"/>
        </w:rPr>
        <w:t>(to</w:t>
      </w:r>
      <w:r>
        <w:rPr>
          <w:b/>
          <w:spacing w:val="-4"/>
          <w:sz w:val="24"/>
        </w:rPr>
        <w:t xml:space="preserve"> </w:t>
      </w:r>
      <w:r>
        <w:rPr>
          <w:b/>
          <w:sz w:val="24"/>
        </w:rPr>
        <w:t>be</w:t>
      </w:r>
      <w:r>
        <w:rPr>
          <w:b/>
          <w:spacing w:val="-5"/>
          <w:sz w:val="24"/>
        </w:rPr>
        <w:t xml:space="preserve"> </w:t>
      </w:r>
      <w:r>
        <w:rPr>
          <w:b/>
          <w:sz w:val="24"/>
        </w:rPr>
        <w:t>submitted</w:t>
      </w:r>
      <w:r>
        <w:rPr>
          <w:b/>
          <w:spacing w:val="-4"/>
          <w:sz w:val="24"/>
        </w:rPr>
        <w:t xml:space="preserve"> </w:t>
      </w:r>
      <w:r>
        <w:rPr>
          <w:b/>
          <w:sz w:val="24"/>
        </w:rPr>
        <w:t>with</w:t>
      </w:r>
      <w:r>
        <w:rPr>
          <w:b/>
          <w:spacing w:val="-4"/>
          <w:sz w:val="24"/>
        </w:rPr>
        <w:t xml:space="preserve"> </w:t>
      </w:r>
      <w:r>
        <w:rPr>
          <w:b/>
          <w:sz w:val="24"/>
        </w:rPr>
        <w:t>first</w:t>
      </w:r>
      <w:r>
        <w:rPr>
          <w:b/>
          <w:spacing w:val="-4"/>
          <w:sz w:val="24"/>
        </w:rPr>
        <w:t xml:space="preserve"> </w:t>
      </w:r>
      <w:r>
        <w:rPr>
          <w:b/>
          <w:sz w:val="24"/>
        </w:rPr>
        <w:t>draft</w:t>
      </w:r>
      <w:r>
        <w:rPr>
          <w:b/>
          <w:spacing w:val="-4"/>
          <w:sz w:val="24"/>
        </w:rPr>
        <w:t xml:space="preserve"> </w:t>
      </w:r>
      <w:r>
        <w:rPr>
          <w:b/>
          <w:sz w:val="24"/>
        </w:rPr>
        <w:t>of</w:t>
      </w:r>
      <w:r>
        <w:rPr>
          <w:b/>
          <w:spacing w:val="-4"/>
          <w:sz w:val="24"/>
        </w:rPr>
        <w:t xml:space="preserve"> </w:t>
      </w:r>
      <w:r>
        <w:rPr>
          <w:b/>
          <w:sz w:val="24"/>
        </w:rPr>
        <w:t>chapter) Chapter Title:</w:t>
      </w:r>
    </w:p>
    <w:p w14:paraId="1325F946" w14:textId="77777777" w:rsidR="00BB2FEA" w:rsidRDefault="002E4392">
      <w:pPr>
        <w:ind w:left="222"/>
        <w:rPr>
          <w:b/>
          <w:sz w:val="24"/>
        </w:rPr>
      </w:pPr>
      <w:r>
        <w:rPr>
          <w:b/>
          <w:sz w:val="24"/>
        </w:rPr>
        <w:t>For</w:t>
      </w:r>
      <w:r>
        <w:rPr>
          <w:b/>
          <w:spacing w:val="-3"/>
          <w:sz w:val="24"/>
        </w:rPr>
        <w:t xml:space="preserve"> </w:t>
      </w:r>
      <w:r>
        <w:rPr>
          <w:b/>
          <w:sz w:val="24"/>
        </w:rPr>
        <w:t>the</w:t>
      </w:r>
      <w:r>
        <w:rPr>
          <w:b/>
          <w:spacing w:val="-3"/>
          <w:sz w:val="24"/>
        </w:rPr>
        <w:t xml:space="preserve"> </w:t>
      </w:r>
      <w:r>
        <w:rPr>
          <w:b/>
          <w:sz w:val="24"/>
        </w:rPr>
        <w:t>corresponding</w:t>
      </w:r>
      <w:r>
        <w:rPr>
          <w:b/>
          <w:spacing w:val="-2"/>
          <w:sz w:val="24"/>
        </w:rPr>
        <w:t xml:space="preserve"> Author:</w:t>
      </w:r>
    </w:p>
    <w:p w14:paraId="32D8B45E" w14:textId="77777777" w:rsidR="00BB2FEA" w:rsidRDefault="00BB2FEA">
      <w:pPr>
        <w:pStyle w:val="BodyText"/>
        <w:rPr>
          <w:b/>
        </w:rPr>
      </w:pPr>
    </w:p>
    <w:p w14:paraId="3E8C4DFE" w14:textId="77777777" w:rsidR="00BB2FEA" w:rsidRDefault="002E4392">
      <w:pPr>
        <w:ind w:left="222" w:right="6565"/>
        <w:rPr>
          <w:b/>
          <w:sz w:val="24"/>
        </w:rPr>
      </w:pPr>
      <w:r>
        <w:rPr>
          <w:b/>
          <w:sz w:val="24"/>
        </w:rPr>
        <w:t xml:space="preserve">Given Name </w:t>
      </w:r>
      <w:r>
        <w:rPr>
          <w:b/>
          <w:spacing w:val="-2"/>
          <w:sz w:val="24"/>
        </w:rPr>
        <w:t>Department Institution/</w:t>
      </w:r>
      <w:proofErr w:type="spellStart"/>
      <w:r>
        <w:rPr>
          <w:b/>
          <w:spacing w:val="-2"/>
          <w:sz w:val="24"/>
        </w:rPr>
        <w:t>Organisation</w:t>
      </w:r>
      <w:proofErr w:type="spellEnd"/>
    </w:p>
    <w:p w14:paraId="2798ECEE" w14:textId="77777777" w:rsidR="00BB2FEA" w:rsidRDefault="002E4392">
      <w:pPr>
        <w:spacing w:line="242" w:lineRule="auto"/>
        <w:ind w:left="222" w:right="3288"/>
        <w:rPr>
          <w:b/>
          <w:sz w:val="24"/>
        </w:rPr>
      </w:pPr>
      <w:r>
        <w:rPr>
          <w:b/>
          <w:sz w:val="24"/>
        </w:rPr>
        <w:t>Address</w:t>
      </w:r>
      <w:r>
        <w:rPr>
          <w:b/>
          <w:spacing w:val="-6"/>
          <w:sz w:val="24"/>
        </w:rPr>
        <w:t xml:space="preserve"> </w:t>
      </w:r>
      <w:r>
        <w:rPr>
          <w:b/>
          <w:sz w:val="24"/>
        </w:rPr>
        <w:t>(full</w:t>
      </w:r>
      <w:r>
        <w:rPr>
          <w:b/>
          <w:spacing w:val="-5"/>
          <w:sz w:val="24"/>
        </w:rPr>
        <w:t xml:space="preserve"> </w:t>
      </w:r>
      <w:r>
        <w:rPr>
          <w:b/>
          <w:sz w:val="24"/>
        </w:rPr>
        <w:t>postal</w:t>
      </w:r>
      <w:r>
        <w:rPr>
          <w:b/>
          <w:spacing w:val="-5"/>
          <w:sz w:val="24"/>
        </w:rPr>
        <w:t xml:space="preserve"> </w:t>
      </w:r>
      <w:r>
        <w:rPr>
          <w:b/>
          <w:sz w:val="24"/>
        </w:rPr>
        <w:t>address</w:t>
      </w:r>
      <w:r>
        <w:rPr>
          <w:b/>
          <w:spacing w:val="-5"/>
          <w:sz w:val="24"/>
        </w:rPr>
        <w:t xml:space="preserve"> </w:t>
      </w:r>
      <w:r>
        <w:rPr>
          <w:b/>
          <w:sz w:val="24"/>
        </w:rPr>
        <w:t>not</w:t>
      </w:r>
      <w:r>
        <w:rPr>
          <w:b/>
          <w:spacing w:val="-5"/>
          <w:sz w:val="24"/>
        </w:rPr>
        <w:t xml:space="preserve"> </w:t>
      </w:r>
      <w:r>
        <w:rPr>
          <w:b/>
          <w:sz w:val="24"/>
        </w:rPr>
        <w:t>a</w:t>
      </w:r>
      <w:r>
        <w:rPr>
          <w:b/>
          <w:spacing w:val="-5"/>
          <w:sz w:val="24"/>
        </w:rPr>
        <w:t xml:space="preserve"> </w:t>
      </w:r>
      <w:r>
        <w:rPr>
          <w:b/>
          <w:sz w:val="24"/>
        </w:rPr>
        <w:t>PO</w:t>
      </w:r>
      <w:r>
        <w:rPr>
          <w:b/>
          <w:spacing w:val="-5"/>
          <w:sz w:val="24"/>
        </w:rPr>
        <w:t xml:space="preserve"> </w:t>
      </w:r>
      <w:r>
        <w:rPr>
          <w:b/>
          <w:sz w:val="24"/>
        </w:rPr>
        <w:t>Box</w:t>
      </w:r>
      <w:r>
        <w:rPr>
          <w:b/>
          <w:spacing w:val="-5"/>
          <w:sz w:val="24"/>
        </w:rPr>
        <w:t xml:space="preserve"> </w:t>
      </w:r>
      <w:r>
        <w:rPr>
          <w:b/>
          <w:sz w:val="24"/>
        </w:rPr>
        <w:t xml:space="preserve">number) </w:t>
      </w:r>
      <w:r>
        <w:rPr>
          <w:b/>
          <w:spacing w:val="-2"/>
          <w:sz w:val="24"/>
        </w:rPr>
        <w:t>Email</w:t>
      </w:r>
    </w:p>
    <w:p w14:paraId="30C63044" w14:textId="77777777" w:rsidR="00BB2FEA" w:rsidRDefault="00BB2FEA">
      <w:pPr>
        <w:pStyle w:val="BodyText"/>
        <w:spacing w:before="6"/>
        <w:rPr>
          <w:b/>
          <w:sz w:val="23"/>
        </w:rPr>
      </w:pPr>
    </w:p>
    <w:p w14:paraId="3E367752" w14:textId="77777777" w:rsidR="00BB2FEA" w:rsidRDefault="002E4392">
      <w:pPr>
        <w:ind w:left="222"/>
        <w:rPr>
          <w:b/>
          <w:sz w:val="24"/>
        </w:rPr>
      </w:pPr>
      <w:r>
        <w:rPr>
          <w:b/>
          <w:sz w:val="24"/>
        </w:rPr>
        <w:t>For</w:t>
      </w:r>
      <w:r>
        <w:rPr>
          <w:b/>
          <w:spacing w:val="-3"/>
          <w:sz w:val="24"/>
        </w:rPr>
        <w:t xml:space="preserve"> </w:t>
      </w:r>
      <w:r>
        <w:rPr>
          <w:b/>
          <w:sz w:val="24"/>
        </w:rPr>
        <w:t>each</w:t>
      </w:r>
      <w:r>
        <w:rPr>
          <w:b/>
          <w:spacing w:val="-2"/>
          <w:sz w:val="24"/>
        </w:rPr>
        <w:t xml:space="preserve"> </w:t>
      </w:r>
      <w:r>
        <w:rPr>
          <w:b/>
          <w:sz w:val="24"/>
        </w:rPr>
        <w:t>additional</w:t>
      </w:r>
      <w:r>
        <w:rPr>
          <w:b/>
          <w:spacing w:val="-1"/>
          <w:sz w:val="24"/>
        </w:rPr>
        <w:t xml:space="preserve"> </w:t>
      </w:r>
      <w:r>
        <w:rPr>
          <w:b/>
          <w:sz w:val="24"/>
        </w:rPr>
        <w:t>Co-</w:t>
      </w:r>
      <w:r>
        <w:rPr>
          <w:b/>
          <w:spacing w:val="-2"/>
          <w:sz w:val="24"/>
        </w:rPr>
        <w:t>Author:</w:t>
      </w:r>
    </w:p>
    <w:p w14:paraId="4A8C5DBB" w14:textId="77777777" w:rsidR="00BB2FEA" w:rsidRDefault="00BB2FEA">
      <w:pPr>
        <w:pStyle w:val="BodyText"/>
        <w:rPr>
          <w:b/>
        </w:rPr>
      </w:pPr>
    </w:p>
    <w:p w14:paraId="05F499B7" w14:textId="77777777" w:rsidR="00BB2FEA" w:rsidRDefault="002E4392">
      <w:pPr>
        <w:ind w:left="222" w:right="7673"/>
        <w:rPr>
          <w:b/>
          <w:sz w:val="24"/>
        </w:rPr>
      </w:pPr>
      <w:r>
        <w:rPr>
          <w:b/>
          <w:sz w:val="24"/>
        </w:rPr>
        <w:t>Family</w:t>
      </w:r>
      <w:r>
        <w:rPr>
          <w:b/>
          <w:spacing w:val="-15"/>
          <w:sz w:val="24"/>
        </w:rPr>
        <w:t xml:space="preserve"> </w:t>
      </w:r>
      <w:r>
        <w:rPr>
          <w:b/>
          <w:sz w:val="24"/>
        </w:rPr>
        <w:t xml:space="preserve">Name Given Name </w:t>
      </w:r>
      <w:r>
        <w:rPr>
          <w:b/>
          <w:spacing w:val="-2"/>
          <w:sz w:val="24"/>
        </w:rPr>
        <w:t>Department</w:t>
      </w:r>
    </w:p>
    <w:p w14:paraId="13B9BF99" w14:textId="77777777" w:rsidR="00BB2FEA" w:rsidRDefault="002E4392">
      <w:pPr>
        <w:spacing w:line="274" w:lineRule="exact"/>
        <w:ind w:left="222"/>
        <w:rPr>
          <w:b/>
          <w:sz w:val="24"/>
        </w:rPr>
      </w:pPr>
      <w:r>
        <w:rPr>
          <w:b/>
          <w:spacing w:val="-2"/>
          <w:sz w:val="24"/>
        </w:rPr>
        <w:t>Institution/</w:t>
      </w:r>
      <w:proofErr w:type="spellStart"/>
      <w:r>
        <w:rPr>
          <w:b/>
          <w:spacing w:val="-2"/>
          <w:sz w:val="24"/>
        </w:rPr>
        <w:t>Organisation</w:t>
      </w:r>
      <w:proofErr w:type="spellEnd"/>
    </w:p>
    <w:p w14:paraId="57F81A4F" w14:textId="77777777" w:rsidR="00BB2FEA" w:rsidRDefault="002E4392">
      <w:pPr>
        <w:spacing w:before="5" w:line="237" w:lineRule="auto"/>
        <w:ind w:left="222" w:right="3288"/>
        <w:rPr>
          <w:b/>
          <w:sz w:val="24"/>
        </w:rPr>
      </w:pPr>
      <w:r>
        <w:rPr>
          <w:b/>
          <w:sz w:val="24"/>
        </w:rPr>
        <w:t>Address</w:t>
      </w:r>
      <w:r>
        <w:rPr>
          <w:b/>
          <w:spacing w:val="-5"/>
          <w:sz w:val="24"/>
        </w:rPr>
        <w:t xml:space="preserve"> </w:t>
      </w:r>
      <w:r>
        <w:rPr>
          <w:b/>
          <w:sz w:val="24"/>
        </w:rPr>
        <w:t>(full</w:t>
      </w:r>
      <w:r>
        <w:rPr>
          <w:b/>
          <w:spacing w:val="-5"/>
          <w:sz w:val="24"/>
        </w:rPr>
        <w:t xml:space="preserve"> </w:t>
      </w:r>
      <w:r>
        <w:rPr>
          <w:b/>
          <w:sz w:val="24"/>
        </w:rPr>
        <w:t>postal</w:t>
      </w:r>
      <w:r>
        <w:rPr>
          <w:b/>
          <w:spacing w:val="-5"/>
          <w:sz w:val="24"/>
        </w:rPr>
        <w:t xml:space="preserve"> </w:t>
      </w:r>
      <w:r>
        <w:rPr>
          <w:b/>
          <w:sz w:val="24"/>
        </w:rPr>
        <w:t>address</w:t>
      </w:r>
      <w:r>
        <w:rPr>
          <w:b/>
          <w:spacing w:val="-5"/>
          <w:sz w:val="24"/>
        </w:rPr>
        <w:t xml:space="preserve"> </w:t>
      </w:r>
      <w:r>
        <w:rPr>
          <w:b/>
          <w:sz w:val="24"/>
        </w:rPr>
        <w:t>not</w:t>
      </w:r>
      <w:r>
        <w:rPr>
          <w:b/>
          <w:spacing w:val="-5"/>
          <w:sz w:val="24"/>
        </w:rPr>
        <w:t xml:space="preserve"> </w:t>
      </w:r>
      <w:r>
        <w:rPr>
          <w:b/>
          <w:sz w:val="24"/>
        </w:rPr>
        <w:t>a</w:t>
      </w:r>
      <w:r>
        <w:rPr>
          <w:b/>
          <w:spacing w:val="-5"/>
          <w:sz w:val="24"/>
        </w:rPr>
        <w:t xml:space="preserve"> </w:t>
      </w:r>
      <w:r>
        <w:rPr>
          <w:b/>
          <w:sz w:val="24"/>
        </w:rPr>
        <w:t>PO</w:t>
      </w:r>
      <w:r>
        <w:rPr>
          <w:b/>
          <w:spacing w:val="-5"/>
          <w:sz w:val="24"/>
        </w:rPr>
        <w:t xml:space="preserve"> </w:t>
      </w:r>
      <w:r>
        <w:rPr>
          <w:b/>
          <w:sz w:val="24"/>
        </w:rPr>
        <w:t>Box</w:t>
      </w:r>
      <w:r>
        <w:rPr>
          <w:b/>
          <w:spacing w:val="-5"/>
          <w:sz w:val="24"/>
        </w:rPr>
        <w:t xml:space="preserve"> </w:t>
      </w:r>
      <w:r>
        <w:rPr>
          <w:b/>
          <w:sz w:val="24"/>
        </w:rPr>
        <w:t xml:space="preserve">number) </w:t>
      </w:r>
      <w:r>
        <w:rPr>
          <w:b/>
          <w:spacing w:val="-2"/>
          <w:sz w:val="24"/>
        </w:rPr>
        <w:t>Email</w:t>
      </w:r>
    </w:p>
    <w:p w14:paraId="64163EB6" w14:textId="77777777" w:rsidR="00BB2FEA" w:rsidRDefault="00BB2FEA">
      <w:pPr>
        <w:pStyle w:val="BodyText"/>
        <w:rPr>
          <w:b/>
          <w:sz w:val="26"/>
        </w:rPr>
      </w:pPr>
    </w:p>
    <w:p w14:paraId="4470A92E" w14:textId="77777777" w:rsidR="00BB2FEA" w:rsidRDefault="00BB2FEA">
      <w:pPr>
        <w:pStyle w:val="BodyText"/>
        <w:spacing w:before="3"/>
        <w:rPr>
          <w:b/>
          <w:sz w:val="22"/>
        </w:rPr>
      </w:pPr>
    </w:p>
    <w:p w14:paraId="3117141E" w14:textId="77777777" w:rsidR="00BB2FEA" w:rsidRDefault="002E4392">
      <w:pPr>
        <w:ind w:left="222"/>
        <w:rPr>
          <w:b/>
          <w:sz w:val="24"/>
        </w:rPr>
      </w:pPr>
      <w:r>
        <w:rPr>
          <w:b/>
          <w:sz w:val="24"/>
        </w:rPr>
        <w:t>Abstract</w:t>
      </w:r>
      <w:r>
        <w:rPr>
          <w:b/>
          <w:spacing w:val="-1"/>
          <w:sz w:val="24"/>
        </w:rPr>
        <w:t xml:space="preserve"> </w:t>
      </w:r>
      <w:r>
        <w:rPr>
          <w:b/>
          <w:sz w:val="24"/>
        </w:rPr>
        <w:t>(10</w:t>
      </w:r>
      <w:r>
        <w:rPr>
          <w:b/>
          <w:spacing w:val="-1"/>
          <w:sz w:val="24"/>
        </w:rPr>
        <w:t xml:space="preserve"> </w:t>
      </w:r>
      <w:r>
        <w:rPr>
          <w:b/>
          <w:sz w:val="24"/>
        </w:rPr>
        <w:t>lines</w:t>
      </w:r>
      <w:r>
        <w:rPr>
          <w:b/>
          <w:spacing w:val="-2"/>
          <w:sz w:val="24"/>
        </w:rPr>
        <w:t xml:space="preserve"> </w:t>
      </w:r>
      <w:r>
        <w:rPr>
          <w:b/>
          <w:sz w:val="24"/>
        </w:rPr>
        <w:t>only</w:t>
      </w:r>
      <w:r>
        <w:rPr>
          <w:b/>
          <w:spacing w:val="-1"/>
          <w:sz w:val="24"/>
        </w:rPr>
        <w:t xml:space="preserve"> </w:t>
      </w:r>
      <w:r>
        <w:rPr>
          <w:b/>
          <w:sz w:val="24"/>
        </w:rPr>
        <w:t>with</w:t>
      </w:r>
      <w:r>
        <w:rPr>
          <w:b/>
          <w:spacing w:val="-1"/>
          <w:sz w:val="24"/>
        </w:rPr>
        <w:t xml:space="preserve"> </w:t>
      </w:r>
      <w:r>
        <w:rPr>
          <w:b/>
          <w:sz w:val="24"/>
        </w:rPr>
        <w:t>NO</w:t>
      </w:r>
      <w:r>
        <w:rPr>
          <w:b/>
          <w:spacing w:val="-1"/>
          <w:sz w:val="24"/>
        </w:rPr>
        <w:t xml:space="preserve"> </w:t>
      </w:r>
      <w:r>
        <w:rPr>
          <w:b/>
          <w:spacing w:val="-2"/>
          <w:sz w:val="24"/>
        </w:rPr>
        <w:t>citations)</w:t>
      </w:r>
    </w:p>
    <w:p w14:paraId="5D6B8489" w14:textId="77777777" w:rsidR="00BB2FEA" w:rsidRDefault="00BB2FEA">
      <w:pPr>
        <w:pStyle w:val="BodyText"/>
        <w:rPr>
          <w:b/>
          <w:sz w:val="26"/>
        </w:rPr>
      </w:pPr>
    </w:p>
    <w:p w14:paraId="00C85A1C" w14:textId="77777777" w:rsidR="00BB2FEA" w:rsidRDefault="00BB2FEA">
      <w:pPr>
        <w:pStyle w:val="BodyText"/>
        <w:rPr>
          <w:b/>
          <w:sz w:val="26"/>
        </w:rPr>
      </w:pPr>
    </w:p>
    <w:p w14:paraId="21358B96" w14:textId="77777777" w:rsidR="00BB2FEA" w:rsidRDefault="00BB2FEA">
      <w:pPr>
        <w:pStyle w:val="BodyText"/>
        <w:rPr>
          <w:b/>
          <w:sz w:val="26"/>
        </w:rPr>
      </w:pPr>
    </w:p>
    <w:p w14:paraId="1E38C1CD" w14:textId="77777777" w:rsidR="00BB2FEA" w:rsidRDefault="00BB2FEA">
      <w:pPr>
        <w:pStyle w:val="BodyText"/>
        <w:rPr>
          <w:b/>
          <w:sz w:val="26"/>
        </w:rPr>
      </w:pPr>
    </w:p>
    <w:p w14:paraId="026F9F52" w14:textId="77777777" w:rsidR="00BB2FEA" w:rsidRDefault="00BB2FEA">
      <w:pPr>
        <w:pStyle w:val="BodyText"/>
        <w:rPr>
          <w:b/>
          <w:sz w:val="26"/>
        </w:rPr>
      </w:pPr>
    </w:p>
    <w:p w14:paraId="0F3FAD59" w14:textId="77777777" w:rsidR="00BB2FEA" w:rsidRDefault="00BB2FEA">
      <w:pPr>
        <w:pStyle w:val="BodyText"/>
        <w:rPr>
          <w:b/>
          <w:sz w:val="26"/>
        </w:rPr>
      </w:pPr>
    </w:p>
    <w:p w14:paraId="18E9F309" w14:textId="77777777" w:rsidR="00BB2FEA" w:rsidRDefault="00BB2FEA">
      <w:pPr>
        <w:pStyle w:val="BodyText"/>
        <w:spacing w:before="9"/>
        <w:rPr>
          <w:b/>
          <w:sz w:val="35"/>
        </w:rPr>
      </w:pPr>
    </w:p>
    <w:p w14:paraId="621D5BE0" w14:textId="77777777" w:rsidR="00BB2FEA" w:rsidRDefault="002E4392">
      <w:pPr>
        <w:spacing w:before="1"/>
        <w:ind w:left="222"/>
        <w:rPr>
          <w:b/>
          <w:sz w:val="24"/>
        </w:rPr>
      </w:pPr>
      <w:r>
        <w:rPr>
          <w:b/>
          <w:sz w:val="24"/>
        </w:rPr>
        <w:t>Keywords</w:t>
      </w:r>
      <w:r>
        <w:rPr>
          <w:b/>
          <w:spacing w:val="-3"/>
          <w:sz w:val="24"/>
        </w:rPr>
        <w:t xml:space="preserve"> </w:t>
      </w:r>
      <w:r>
        <w:rPr>
          <w:b/>
          <w:sz w:val="24"/>
        </w:rPr>
        <w:t>(at</w:t>
      </w:r>
      <w:r>
        <w:rPr>
          <w:b/>
          <w:spacing w:val="-2"/>
          <w:sz w:val="24"/>
        </w:rPr>
        <w:t xml:space="preserve"> </w:t>
      </w:r>
      <w:r>
        <w:rPr>
          <w:b/>
          <w:sz w:val="24"/>
        </w:rPr>
        <w:t>least</w:t>
      </w:r>
      <w:r>
        <w:rPr>
          <w:b/>
          <w:spacing w:val="-1"/>
          <w:sz w:val="24"/>
        </w:rPr>
        <w:t xml:space="preserve"> </w:t>
      </w:r>
      <w:r>
        <w:rPr>
          <w:b/>
          <w:sz w:val="24"/>
        </w:rPr>
        <w:t>6</w:t>
      </w:r>
      <w:r>
        <w:rPr>
          <w:b/>
          <w:spacing w:val="-1"/>
          <w:sz w:val="24"/>
        </w:rPr>
        <w:t xml:space="preserve"> </w:t>
      </w:r>
      <w:r>
        <w:rPr>
          <w:b/>
          <w:sz w:val="24"/>
        </w:rPr>
        <w:t>for</w:t>
      </w:r>
      <w:r>
        <w:rPr>
          <w:b/>
          <w:spacing w:val="-1"/>
          <w:sz w:val="24"/>
        </w:rPr>
        <w:t xml:space="preserve"> </w:t>
      </w:r>
      <w:r>
        <w:rPr>
          <w:b/>
          <w:sz w:val="24"/>
        </w:rPr>
        <w:t>indexing</w:t>
      </w:r>
      <w:r>
        <w:rPr>
          <w:b/>
          <w:spacing w:val="-2"/>
          <w:sz w:val="24"/>
        </w:rPr>
        <w:t xml:space="preserve"> </w:t>
      </w:r>
      <w:r>
        <w:rPr>
          <w:b/>
          <w:sz w:val="24"/>
        </w:rPr>
        <w:t>see</w:t>
      </w:r>
      <w:r>
        <w:rPr>
          <w:b/>
          <w:spacing w:val="-2"/>
          <w:sz w:val="24"/>
        </w:rPr>
        <w:t xml:space="preserve"> </w:t>
      </w:r>
      <w:r>
        <w:rPr>
          <w:b/>
          <w:sz w:val="24"/>
        </w:rPr>
        <w:t>previous</w:t>
      </w:r>
      <w:r>
        <w:rPr>
          <w:b/>
          <w:spacing w:val="-1"/>
          <w:sz w:val="24"/>
        </w:rPr>
        <w:t xml:space="preserve"> </w:t>
      </w:r>
      <w:r>
        <w:rPr>
          <w:b/>
          <w:sz w:val="24"/>
        </w:rPr>
        <w:t>books</w:t>
      </w:r>
      <w:r>
        <w:rPr>
          <w:b/>
          <w:spacing w:val="-1"/>
          <w:sz w:val="24"/>
        </w:rPr>
        <w:t xml:space="preserve"> </w:t>
      </w:r>
      <w:r>
        <w:rPr>
          <w:b/>
          <w:sz w:val="24"/>
        </w:rPr>
        <w:t>in</w:t>
      </w:r>
      <w:r>
        <w:rPr>
          <w:b/>
          <w:spacing w:val="-1"/>
          <w:sz w:val="24"/>
        </w:rPr>
        <w:t xml:space="preserve"> </w:t>
      </w:r>
      <w:r>
        <w:rPr>
          <w:b/>
          <w:spacing w:val="-2"/>
          <w:sz w:val="24"/>
        </w:rPr>
        <w:t>series)</w:t>
      </w:r>
    </w:p>
    <w:p w14:paraId="1B5A7A07" w14:textId="77777777" w:rsidR="00BB2FEA" w:rsidRDefault="00BB2FEA">
      <w:pPr>
        <w:pStyle w:val="BodyText"/>
        <w:rPr>
          <w:b/>
          <w:sz w:val="26"/>
        </w:rPr>
      </w:pPr>
    </w:p>
    <w:p w14:paraId="79083203" w14:textId="77777777" w:rsidR="00BB2FEA" w:rsidRDefault="00BB2FEA">
      <w:pPr>
        <w:pStyle w:val="BodyText"/>
        <w:rPr>
          <w:b/>
          <w:sz w:val="26"/>
        </w:rPr>
      </w:pPr>
    </w:p>
    <w:p w14:paraId="4A738444" w14:textId="77777777" w:rsidR="00BB2FEA" w:rsidRDefault="002E4392">
      <w:pPr>
        <w:spacing w:before="230"/>
        <w:ind w:left="222"/>
        <w:rPr>
          <w:b/>
          <w:sz w:val="24"/>
        </w:rPr>
      </w:pPr>
      <w:r>
        <w:rPr>
          <w:b/>
          <w:sz w:val="24"/>
        </w:rPr>
        <w:t>Originality:</w:t>
      </w:r>
      <w:r>
        <w:rPr>
          <w:b/>
          <w:spacing w:val="-2"/>
          <w:sz w:val="24"/>
        </w:rPr>
        <w:t xml:space="preserve"> </w:t>
      </w:r>
      <w:r>
        <w:rPr>
          <w:b/>
          <w:sz w:val="24"/>
        </w:rPr>
        <w:t>[To be</w:t>
      </w:r>
      <w:r>
        <w:rPr>
          <w:b/>
          <w:spacing w:val="-2"/>
          <w:sz w:val="24"/>
        </w:rPr>
        <w:t xml:space="preserve"> </w:t>
      </w:r>
      <w:r>
        <w:rPr>
          <w:b/>
          <w:sz w:val="24"/>
        </w:rPr>
        <w:t>signed by</w:t>
      </w:r>
      <w:r>
        <w:rPr>
          <w:b/>
          <w:spacing w:val="-1"/>
          <w:sz w:val="24"/>
        </w:rPr>
        <w:t xml:space="preserve"> </w:t>
      </w:r>
      <w:r>
        <w:rPr>
          <w:b/>
          <w:sz w:val="24"/>
        </w:rPr>
        <w:t xml:space="preserve">ALL </w:t>
      </w:r>
      <w:r>
        <w:rPr>
          <w:b/>
          <w:spacing w:val="-2"/>
          <w:sz w:val="24"/>
        </w:rPr>
        <w:t>authors.]</w:t>
      </w:r>
    </w:p>
    <w:p w14:paraId="4CA60330" w14:textId="77777777" w:rsidR="00BB2FEA" w:rsidRDefault="002E4392">
      <w:pPr>
        <w:spacing w:before="4" w:line="237" w:lineRule="auto"/>
        <w:ind w:left="222"/>
        <w:rPr>
          <w:b/>
          <w:sz w:val="24"/>
        </w:rPr>
      </w:pPr>
      <w:r>
        <w:rPr>
          <w:b/>
          <w:sz w:val="24"/>
        </w:rPr>
        <w:t>We</w:t>
      </w:r>
      <w:r>
        <w:rPr>
          <w:b/>
          <w:spacing w:val="40"/>
          <w:sz w:val="24"/>
        </w:rPr>
        <w:t xml:space="preserve"> </w:t>
      </w:r>
      <w:r>
        <w:rPr>
          <w:b/>
          <w:sz w:val="24"/>
        </w:rPr>
        <w:t>hereby</w:t>
      </w:r>
      <w:r>
        <w:rPr>
          <w:b/>
          <w:spacing w:val="40"/>
          <w:sz w:val="24"/>
        </w:rPr>
        <w:t xml:space="preserve"> </w:t>
      </w:r>
      <w:r>
        <w:rPr>
          <w:b/>
          <w:sz w:val="24"/>
        </w:rPr>
        <w:t>certify</w:t>
      </w:r>
      <w:r>
        <w:rPr>
          <w:b/>
          <w:spacing w:val="40"/>
          <w:sz w:val="24"/>
        </w:rPr>
        <w:t xml:space="preserve"> </w:t>
      </w:r>
      <w:r>
        <w:rPr>
          <w:b/>
          <w:sz w:val="24"/>
        </w:rPr>
        <w:t>that</w:t>
      </w:r>
      <w:r>
        <w:rPr>
          <w:b/>
          <w:spacing w:val="40"/>
          <w:sz w:val="24"/>
        </w:rPr>
        <w:t xml:space="preserve"> </w:t>
      </w:r>
      <w:r>
        <w:rPr>
          <w:b/>
          <w:sz w:val="24"/>
        </w:rPr>
        <w:t>this</w:t>
      </w:r>
      <w:r>
        <w:rPr>
          <w:b/>
          <w:spacing w:val="40"/>
          <w:sz w:val="24"/>
        </w:rPr>
        <w:t xml:space="preserve"> </w:t>
      </w:r>
      <w:r>
        <w:rPr>
          <w:b/>
          <w:sz w:val="24"/>
        </w:rPr>
        <w:t>chapter</w:t>
      </w:r>
      <w:r>
        <w:rPr>
          <w:b/>
          <w:spacing w:val="40"/>
          <w:sz w:val="24"/>
        </w:rPr>
        <w:t xml:space="preserve"> </w:t>
      </w:r>
      <w:r>
        <w:rPr>
          <w:b/>
          <w:sz w:val="24"/>
        </w:rPr>
        <w:t>is</w:t>
      </w:r>
      <w:r>
        <w:rPr>
          <w:b/>
          <w:spacing w:val="40"/>
          <w:sz w:val="24"/>
        </w:rPr>
        <w:t xml:space="preserve"> </w:t>
      </w:r>
      <w:r>
        <w:rPr>
          <w:b/>
          <w:sz w:val="24"/>
        </w:rPr>
        <w:t>not</w:t>
      </w:r>
      <w:r>
        <w:rPr>
          <w:b/>
          <w:spacing w:val="40"/>
          <w:sz w:val="24"/>
        </w:rPr>
        <w:t xml:space="preserve"> </w:t>
      </w:r>
      <w:r>
        <w:rPr>
          <w:b/>
          <w:sz w:val="24"/>
        </w:rPr>
        <w:t>being</w:t>
      </w:r>
      <w:r>
        <w:rPr>
          <w:b/>
          <w:spacing w:val="40"/>
          <w:sz w:val="24"/>
        </w:rPr>
        <w:t xml:space="preserve"> </w:t>
      </w:r>
      <w:r>
        <w:rPr>
          <w:b/>
          <w:sz w:val="24"/>
        </w:rPr>
        <w:t>submitted</w:t>
      </w:r>
      <w:r>
        <w:rPr>
          <w:b/>
          <w:spacing w:val="40"/>
          <w:sz w:val="24"/>
        </w:rPr>
        <w:t xml:space="preserve"> </w:t>
      </w:r>
      <w:r>
        <w:rPr>
          <w:b/>
          <w:sz w:val="24"/>
        </w:rPr>
        <w:t>for</w:t>
      </w:r>
      <w:r>
        <w:rPr>
          <w:b/>
          <w:spacing w:val="40"/>
          <w:sz w:val="24"/>
        </w:rPr>
        <w:t xml:space="preserve"> </w:t>
      </w:r>
      <w:r>
        <w:rPr>
          <w:b/>
          <w:sz w:val="24"/>
        </w:rPr>
        <w:t>consideration</w:t>
      </w:r>
      <w:r>
        <w:rPr>
          <w:b/>
          <w:spacing w:val="40"/>
          <w:sz w:val="24"/>
        </w:rPr>
        <w:t xml:space="preserve"> </w:t>
      </w:r>
      <w:r>
        <w:rPr>
          <w:b/>
          <w:sz w:val="24"/>
        </w:rPr>
        <w:t>for</w:t>
      </w:r>
      <w:r>
        <w:rPr>
          <w:b/>
          <w:spacing w:val="40"/>
          <w:sz w:val="24"/>
        </w:rPr>
        <w:t xml:space="preserve"> </w:t>
      </w:r>
      <w:r>
        <w:rPr>
          <w:b/>
          <w:sz w:val="24"/>
        </w:rPr>
        <w:t>publication elsewhere and is original, unpublished work:</w:t>
      </w:r>
    </w:p>
    <w:p w14:paraId="17D52427" w14:textId="77777777" w:rsidR="00BB2FEA" w:rsidRDefault="00BB2FEA">
      <w:pPr>
        <w:spacing w:line="237" w:lineRule="auto"/>
        <w:rPr>
          <w:sz w:val="24"/>
        </w:rPr>
        <w:sectPr w:rsidR="00BB2FEA">
          <w:pgSz w:w="11900" w:h="16840"/>
          <w:pgMar w:top="1940" w:right="1300" w:bottom="280" w:left="1320" w:header="720" w:footer="720" w:gutter="0"/>
          <w:cols w:space="720"/>
        </w:sectPr>
      </w:pPr>
    </w:p>
    <w:p w14:paraId="66D8AC3B" w14:textId="77777777" w:rsidR="00BB2FEA" w:rsidRDefault="00BB2FEA">
      <w:pPr>
        <w:pStyle w:val="BodyText"/>
        <w:spacing w:before="9"/>
        <w:rPr>
          <w:b/>
          <w:sz w:val="11"/>
        </w:rPr>
      </w:pPr>
    </w:p>
    <w:p w14:paraId="215438E4" w14:textId="77777777" w:rsidR="00BB2FEA" w:rsidRDefault="002E4392">
      <w:pPr>
        <w:spacing w:before="90"/>
        <w:ind w:left="222"/>
        <w:rPr>
          <w:b/>
          <w:sz w:val="24"/>
        </w:rPr>
      </w:pPr>
      <w:r>
        <w:rPr>
          <w:b/>
          <w:sz w:val="24"/>
        </w:rPr>
        <w:t>Checklist</w:t>
      </w:r>
      <w:r>
        <w:rPr>
          <w:b/>
          <w:spacing w:val="-2"/>
          <w:sz w:val="24"/>
        </w:rPr>
        <w:t xml:space="preserve"> </w:t>
      </w:r>
      <w:r>
        <w:rPr>
          <w:b/>
          <w:sz w:val="24"/>
        </w:rPr>
        <w:t>(for</w:t>
      </w:r>
      <w:r>
        <w:rPr>
          <w:b/>
          <w:spacing w:val="-1"/>
          <w:sz w:val="24"/>
        </w:rPr>
        <w:t xml:space="preserve"> </w:t>
      </w:r>
      <w:r>
        <w:rPr>
          <w:b/>
          <w:sz w:val="24"/>
        </w:rPr>
        <w:t>author</w:t>
      </w:r>
      <w:r>
        <w:rPr>
          <w:b/>
          <w:spacing w:val="-2"/>
          <w:sz w:val="24"/>
        </w:rPr>
        <w:t xml:space="preserve"> </w:t>
      </w:r>
      <w:r>
        <w:rPr>
          <w:b/>
          <w:sz w:val="24"/>
        </w:rPr>
        <w:t>use</w:t>
      </w:r>
      <w:r>
        <w:rPr>
          <w:b/>
          <w:spacing w:val="-1"/>
          <w:sz w:val="24"/>
        </w:rPr>
        <w:t xml:space="preserve"> </w:t>
      </w:r>
      <w:r>
        <w:rPr>
          <w:b/>
          <w:sz w:val="24"/>
        </w:rPr>
        <w:t>only</w:t>
      </w:r>
      <w:r>
        <w:rPr>
          <w:b/>
          <w:spacing w:val="-1"/>
          <w:sz w:val="24"/>
        </w:rPr>
        <w:t xml:space="preserve"> </w:t>
      </w:r>
      <w:r>
        <w:rPr>
          <w:b/>
          <w:sz w:val="24"/>
        </w:rPr>
        <w:t>– not</w:t>
      </w:r>
      <w:r>
        <w:rPr>
          <w:b/>
          <w:spacing w:val="-1"/>
          <w:sz w:val="24"/>
        </w:rPr>
        <w:t xml:space="preserve"> </w:t>
      </w:r>
      <w:r>
        <w:rPr>
          <w:b/>
          <w:sz w:val="24"/>
        </w:rPr>
        <w:t>to be</w:t>
      </w:r>
      <w:r>
        <w:rPr>
          <w:b/>
          <w:spacing w:val="-1"/>
          <w:sz w:val="24"/>
        </w:rPr>
        <w:t xml:space="preserve"> </w:t>
      </w:r>
      <w:r>
        <w:rPr>
          <w:b/>
          <w:spacing w:val="-2"/>
          <w:sz w:val="24"/>
        </w:rPr>
        <w:t>submitted)</w:t>
      </w:r>
    </w:p>
    <w:p w14:paraId="3717340F" w14:textId="77777777" w:rsidR="00BB2FEA" w:rsidRDefault="00BB2FEA">
      <w:pPr>
        <w:pStyle w:val="BodyText"/>
        <w:spacing w:before="10"/>
        <w:rPr>
          <w:b/>
        </w:rPr>
      </w:pPr>
    </w:p>
    <w:tbl>
      <w:tblPr>
        <w:tblStyle w:val="TableNormal1"/>
        <w:tblW w:w="0" w:type="auto"/>
        <w:tblInd w:w="180" w:type="dxa"/>
        <w:tblLayout w:type="fixed"/>
        <w:tblLook w:val="01E0" w:firstRow="1" w:lastRow="1" w:firstColumn="1" w:lastColumn="1" w:noHBand="0" w:noVBand="0"/>
      </w:tblPr>
      <w:tblGrid>
        <w:gridCol w:w="1645"/>
        <w:gridCol w:w="6104"/>
        <w:gridCol w:w="326"/>
      </w:tblGrid>
      <w:tr w:rsidR="00BB2FEA" w14:paraId="6B07C94E" w14:textId="77777777">
        <w:trPr>
          <w:trHeight w:val="269"/>
        </w:trPr>
        <w:tc>
          <w:tcPr>
            <w:tcW w:w="1645" w:type="dxa"/>
          </w:tcPr>
          <w:p w14:paraId="1034E3E4" w14:textId="77777777" w:rsidR="00BB2FEA" w:rsidRDefault="002E4392">
            <w:pPr>
              <w:pStyle w:val="TableParagraph"/>
              <w:spacing w:line="250" w:lineRule="exact"/>
              <w:ind w:left="50"/>
              <w:rPr>
                <w:sz w:val="24"/>
              </w:rPr>
            </w:pPr>
            <w:r>
              <w:rPr>
                <w:spacing w:val="-2"/>
                <w:sz w:val="24"/>
              </w:rPr>
              <w:t>Metadata</w:t>
            </w:r>
          </w:p>
        </w:tc>
        <w:tc>
          <w:tcPr>
            <w:tcW w:w="6104" w:type="dxa"/>
          </w:tcPr>
          <w:p w14:paraId="58175D65" w14:textId="77777777" w:rsidR="00BB2FEA" w:rsidRDefault="002E4392">
            <w:pPr>
              <w:pStyle w:val="TableParagraph"/>
              <w:spacing w:line="250" w:lineRule="exact"/>
              <w:ind w:left="528"/>
              <w:rPr>
                <w:sz w:val="24"/>
              </w:rPr>
            </w:pPr>
            <w:r>
              <w:rPr>
                <w:spacing w:val="-2"/>
                <w:sz w:val="24"/>
              </w:rPr>
              <w:t>Title</w:t>
            </w:r>
          </w:p>
        </w:tc>
        <w:tc>
          <w:tcPr>
            <w:tcW w:w="326" w:type="dxa"/>
          </w:tcPr>
          <w:p w14:paraId="1366D50B" w14:textId="77777777" w:rsidR="00BB2FEA" w:rsidRDefault="002E4392">
            <w:pPr>
              <w:pStyle w:val="TableParagraph"/>
              <w:spacing w:line="250" w:lineRule="exact"/>
              <w:jc w:val="center"/>
              <w:rPr>
                <w:sz w:val="24"/>
              </w:rPr>
            </w:pPr>
            <w:r>
              <w:rPr>
                <w:w w:val="155"/>
                <w:sz w:val="24"/>
              </w:rPr>
              <w:t>7</w:t>
            </w:r>
          </w:p>
        </w:tc>
      </w:tr>
      <w:tr w:rsidR="00BB2FEA" w14:paraId="21B0CD8C" w14:textId="77777777">
        <w:trPr>
          <w:trHeight w:val="275"/>
        </w:trPr>
        <w:tc>
          <w:tcPr>
            <w:tcW w:w="1645" w:type="dxa"/>
          </w:tcPr>
          <w:p w14:paraId="24C2AC06" w14:textId="77777777" w:rsidR="00BB2FEA" w:rsidRDefault="00BB2FEA">
            <w:pPr>
              <w:pStyle w:val="TableParagraph"/>
              <w:ind w:left="0"/>
              <w:rPr>
                <w:sz w:val="20"/>
              </w:rPr>
            </w:pPr>
          </w:p>
        </w:tc>
        <w:tc>
          <w:tcPr>
            <w:tcW w:w="6104" w:type="dxa"/>
          </w:tcPr>
          <w:p w14:paraId="5B4E313A" w14:textId="77777777" w:rsidR="00BB2FEA" w:rsidRDefault="002E4392">
            <w:pPr>
              <w:pStyle w:val="TableParagraph"/>
              <w:spacing w:line="256" w:lineRule="exact"/>
              <w:ind w:left="528"/>
              <w:rPr>
                <w:sz w:val="24"/>
              </w:rPr>
            </w:pPr>
            <w:r>
              <w:rPr>
                <w:sz w:val="24"/>
              </w:rPr>
              <w:t>Name(s)</w:t>
            </w:r>
            <w:r>
              <w:rPr>
                <w:spacing w:val="-2"/>
                <w:sz w:val="24"/>
              </w:rPr>
              <w:t xml:space="preserve"> </w:t>
            </w:r>
            <w:r>
              <w:rPr>
                <w:sz w:val="24"/>
              </w:rPr>
              <w:t>of</w:t>
            </w:r>
            <w:r>
              <w:rPr>
                <w:spacing w:val="-1"/>
                <w:sz w:val="24"/>
              </w:rPr>
              <w:t xml:space="preserve"> </w:t>
            </w:r>
            <w:r>
              <w:rPr>
                <w:spacing w:val="-2"/>
                <w:sz w:val="24"/>
              </w:rPr>
              <w:t>author(s)</w:t>
            </w:r>
          </w:p>
        </w:tc>
        <w:tc>
          <w:tcPr>
            <w:tcW w:w="326" w:type="dxa"/>
          </w:tcPr>
          <w:p w14:paraId="61C3701C" w14:textId="77777777" w:rsidR="00BB2FEA" w:rsidRDefault="002E4392">
            <w:pPr>
              <w:pStyle w:val="TableParagraph"/>
              <w:spacing w:line="256" w:lineRule="exact"/>
              <w:jc w:val="center"/>
              <w:rPr>
                <w:sz w:val="24"/>
              </w:rPr>
            </w:pPr>
            <w:r>
              <w:rPr>
                <w:w w:val="155"/>
                <w:sz w:val="24"/>
              </w:rPr>
              <w:t>7</w:t>
            </w:r>
          </w:p>
        </w:tc>
      </w:tr>
      <w:tr w:rsidR="00BB2FEA" w14:paraId="1627DE7F" w14:textId="77777777">
        <w:trPr>
          <w:trHeight w:val="275"/>
        </w:trPr>
        <w:tc>
          <w:tcPr>
            <w:tcW w:w="1645" w:type="dxa"/>
          </w:tcPr>
          <w:p w14:paraId="16CA3281" w14:textId="77777777" w:rsidR="00BB2FEA" w:rsidRDefault="00BB2FEA">
            <w:pPr>
              <w:pStyle w:val="TableParagraph"/>
              <w:ind w:left="0"/>
              <w:rPr>
                <w:sz w:val="20"/>
              </w:rPr>
            </w:pPr>
          </w:p>
        </w:tc>
        <w:tc>
          <w:tcPr>
            <w:tcW w:w="6104" w:type="dxa"/>
          </w:tcPr>
          <w:p w14:paraId="66002CA4" w14:textId="77777777" w:rsidR="00BB2FEA" w:rsidRDefault="002E4392">
            <w:pPr>
              <w:pStyle w:val="TableParagraph"/>
              <w:spacing w:line="256" w:lineRule="exact"/>
              <w:ind w:left="528"/>
              <w:rPr>
                <w:sz w:val="24"/>
              </w:rPr>
            </w:pPr>
            <w:r>
              <w:rPr>
                <w:sz w:val="24"/>
              </w:rPr>
              <w:t>Complete</w:t>
            </w:r>
            <w:r>
              <w:rPr>
                <w:spacing w:val="-2"/>
                <w:sz w:val="24"/>
              </w:rPr>
              <w:t xml:space="preserve"> </w:t>
            </w:r>
            <w:r>
              <w:rPr>
                <w:sz w:val="24"/>
              </w:rPr>
              <w:t>Mailing</w:t>
            </w:r>
            <w:r>
              <w:rPr>
                <w:spacing w:val="-1"/>
                <w:sz w:val="24"/>
              </w:rPr>
              <w:t xml:space="preserve"> </w:t>
            </w:r>
            <w:r>
              <w:rPr>
                <w:spacing w:val="-2"/>
                <w:sz w:val="24"/>
              </w:rPr>
              <w:t>address(es)</w:t>
            </w:r>
          </w:p>
        </w:tc>
        <w:tc>
          <w:tcPr>
            <w:tcW w:w="326" w:type="dxa"/>
          </w:tcPr>
          <w:p w14:paraId="2FBD8F1B" w14:textId="77777777" w:rsidR="00BB2FEA" w:rsidRDefault="002E4392">
            <w:pPr>
              <w:pStyle w:val="TableParagraph"/>
              <w:spacing w:line="256" w:lineRule="exact"/>
              <w:jc w:val="center"/>
              <w:rPr>
                <w:sz w:val="24"/>
              </w:rPr>
            </w:pPr>
            <w:r>
              <w:rPr>
                <w:w w:val="155"/>
                <w:sz w:val="24"/>
              </w:rPr>
              <w:t>7</w:t>
            </w:r>
          </w:p>
        </w:tc>
      </w:tr>
      <w:tr w:rsidR="00BB2FEA" w14:paraId="3BC89701" w14:textId="77777777">
        <w:trPr>
          <w:trHeight w:val="276"/>
        </w:trPr>
        <w:tc>
          <w:tcPr>
            <w:tcW w:w="1645" w:type="dxa"/>
          </w:tcPr>
          <w:p w14:paraId="128F5FE4" w14:textId="77777777" w:rsidR="00BB2FEA" w:rsidRDefault="00BB2FEA">
            <w:pPr>
              <w:pStyle w:val="TableParagraph"/>
              <w:ind w:left="0"/>
              <w:rPr>
                <w:sz w:val="20"/>
              </w:rPr>
            </w:pPr>
          </w:p>
        </w:tc>
        <w:tc>
          <w:tcPr>
            <w:tcW w:w="6104" w:type="dxa"/>
          </w:tcPr>
          <w:p w14:paraId="215E78AF" w14:textId="77777777" w:rsidR="00BB2FEA" w:rsidRDefault="002E4392">
            <w:pPr>
              <w:pStyle w:val="TableParagraph"/>
              <w:spacing w:line="256" w:lineRule="exact"/>
              <w:ind w:left="528"/>
              <w:rPr>
                <w:sz w:val="24"/>
              </w:rPr>
            </w:pPr>
            <w:r>
              <w:rPr>
                <w:sz w:val="24"/>
              </w:rPr>
              <w:t>e-mail</w:t>
            </w:r>
            <w:r>
              <w:rPr>
                <w:spacing w:val="-1"/>
                <w:sz w:val="24"/>
              </w:rPr>
              <w:t xml:space="preserve"> </w:t>
            </w:r>
            <w:r>
              <w:rPr>
                <w:spacing w:val="-2"/>
                <w:sz w:val="24"/>
              </w:rPr>
              <w:t>address(es)</w:t>
            </w:r>
          </w:p>
        </w:tc>
        <w:tc>
          <w:tcPr>
            <w:tcW w:w="326" w:type="dxa"/>
          </w:tcPr>
          <w:p w14:paraId="404896A9" w14:textId="77777777" w:rsidR="00BB2FEA" w:rsidRDefault="002E4392">
            <w:pPr>
              <w:pStyle w:val="TableParagraph"/>
              <w:spacing w:line="256" w:lineRule="exact"/>
              <w:jc w:val="center"/>
              <w:rPr>
                <w:sz w:val="24"/>
              </w:rPr>
            </w:pPr>
            <w:r>
              <w:rPr>
                <w:w w:val="155"/>
                <w:sz w:val="24"/>
              </w:rPr>
              <w:t>7</w:t>
            </w:r>
          </w:p>
        </w:tc>
      </w:tr>
      <w:tr w:rsidR="00BB2FEA" w14:paraId="53EA190D" w14:textId="77777777">
        <w:trPr>
          <w:trHeight w:val="415"/>
        </w:trPr>
        <w:tc>
          <w:tcPr>
            <w:tcW w:w="1645" w:type="dxa"/>
          </w:tcPr>
          <w:p w14:paraId="1955D164" w14:textId="77777777" w:rsidR="00BB2FEA" w:rsidRDefault="00BB2FEA">
            <w:pPr>
              <w:pStyle w:val="TableParagraph"/>
              <w:ind w:left="0"/>
              <w:rPr>
                <w:sz w:val="24"/>
              </w:rPr>
            </w:pPr>
          </w:p>
        </w:tc>
        <w:tc>
          <w:tcPr>
            <w:tcW w:w="6104" w:type="dxa"/>
          </w:tcPr>
          <w:p w14:paraId="0C4E9C82" w14:textId="77777777" w:rsidR="00BB2FEA" w:rsidRDefault="002E4392">
            <w:pPr>
              <w:pStyle w:val="TableParagraph"/>
              <w:spacing w:line="272" w:lineRule="exact"/>
              <w:ind w:left="528"/>
              <w:rPr>
                <w:sz w:val="24"/>
              </w:rPr>
            </w:pPr>
            <w:r>
              <w:rPr>
                <w:spacing w:val="-2"/>
                <w:sz w:val="24"/>
              </w:rPr>
              <w:t>Keywords</w:t>
            </w:r>
          </w:p>
        </w:tc>
        <w:tc>
          <w:tcPr>
            <w:tcW w:w="326" w:type="dxa"/>
          </w:tcPr>
          <w:p w14:paraId="3ED6DD07" w14:textId="77777777" w:rsidR="00BB2FEA" w:rsidRDefault="002E4392">
            <w:pPr>
              <w:pStyle w:val="TableParagraph"/>
              <w:spacing w:line="272" w:lineRule="exact"/>
              <w:jc w:val="center"/>
              <w:rPr>
                <w:sz w:val="24"/>
              </w:rPr>
            </w:pPr>
            <w:r>
              <w:rPr>
                <w:w w:val="155"/>
                <w:sz w:val="24"/>
              </w:rPr>
              <w:t>7</w:t>
            </w:r>
          </w:p>
        </w:tc>
      </w:tr>
      <w:tr w:rsidR="00BB2FEA" w14:paraId="719AB7BE" w14:textId="77777777">
        <w:trPr>
          <w:trHeight w:val="551"/>
        </w:trPr>
        <w:tc>
          <w:tcPr>
            <w:tcW w:w="1645" w:type="dxa"/>
          </w:tcPr>
          <w:p w14:paraId="56CFFAD0" w14:textId="77777777" w:rsidR="00BB2FEA" w:rsidRDefault="002E4392">
            <w:pPr>
              <w:pStyle w:val="TableParagraph"/>
              <w:spacing w:before="133"/>
              <w:ind w:left="50"/>
              <w:rPr>
                <w:sz w:val="24"/>
              </w:rPr>
            </w:pPr>
            <w:r>
              <w:rPr>
                <w:spacing w:val="-2"/>
                <w:sz w:val="24"/>
              </w:rPr>
              <w:t>Headings</w:t>
            </w:r>
          </w:p>
        </w:tc>
        <w:tc>
          <w:tcPr>
            <w:tcW w:w="6104" w:type="dxa"/>
          </w:tcPr>
          <w:p w14:paraId="03D5D768" w14:textId="77777777" w:rsidR="00BB2FEA" w:rsidRDefault="002E4392">
            <w:pPr>
              <w:pStyle w:val="TableParagraph"/>
              <w:spacing w:before="133"/>
              <w:ind w:left="528"/>
              <w:rPr>
                <w:sz w:val="24"/>
              </w:rPr>
            </w:pPr>
            <w:r>
              <w:rPr>
                <w:sz w:val="24"/>
              </w:rPr>
              <w:t>Decimal</w:t>
            </w:r>
            <w:r>
              <w:rPr>
                <w:spacing w:val="-3"/>
                <w:sz w:val="24"/>
              </w:rPr>
              <w:t xml:space="preserve"> </w:t>
            </w:r>
            <w:r>
              <w:rPr>
                <w:spacing w:val="-2"/>
                <w:sz w:val="24"/>
              </w:rPr>
              <w:t>numbers</w:t>
            </w:r>
          </w:p>
        </w:tc>
        <w:tc>
          <w:tcPr>
            <w:tcW w:w="326" w:type="dxa"/>
          </w:tcPr>
          <w:p w14:paraId="3DB55C17" w14:textId="77777777" w:rsidR="00BB2FEA" w:rsidRDefault="002E4392">
            <w:pPr>
              <w:pStyle w:val="TableParagraph"/>
              <w:spacing w:before="133"/>
              <w:jc w:val="center"/>
              <w:rPr>
                <w:sz w:val="24"/>
              </w:rPr>
            </w:pPr>
            <w:r>
              <w:rPr>
                <w:w w:val="155"/>
                <w:sz w:val="24"/>
              </w:rPr>
              <w:t>7</w:t>
            </w:r>
          </w:p>
        </w:tc>
      </w:tr>
      <w:tr w:rsidR="00BB2FEA" w14:paraId="473BC14E" w14:textId="77777777">
        <w:trPr>
          <w:trHeight w:val="551"/>
        </w:trPr>
        <w:tc>
          <w:tcPr>
            <w:tcW w:w="1645" w:type="dxa"/>
          </w:tcPr>
          <w:p w14:paraId="5787E89C" w14:textId="77777777" w:rsidR="00BB2FEA" w:rsidRDefault="002E4392">
            <w:pPr>
              <w:pStyle w:val="TableParagraph"/>
              <w:spacing w:before="133"/>
              <w:ind w:left="50"/>
              <w:rPr>
                <w:sz w:val="24"/>
              </w:rPr>
            </w:pPr>
            <w:r>
              <w:rPr>
                <w:spacing w:val="-2"/>
                <w:sz w:val="24"/>
              </w:rPr>
              <w:t>Abstract</w:t>
            </w:r>
          </w:p>
        </w:tc>
        <w:tc>
          <w:tcPr>
            <w:tcW w:w="6104" w:type="dxa"/>
          </w:tcPr>
          <w:p w14:paraId="13F39ACA" w14:textId="77777777" w:rsidR="00BB2FEA" w:rsidRDefault="002E4392">
            <w:pPr>
              <w:pStyle w:val="TableParagraph"/>
              <w:spacing w:before="133"/>
              <w:ind w:left="528"/>
              <w:rPr>
                <w:sz w:val="24"/>
              </w:rPr>
            </w:pPr>
            <w:r>
              <w:rPr>
                <w:sz w:val="24"/>
              </w:rPr>
              <w:t>Abstract</w:t>
            </w:r>
            <w:r>
              <w:rPr>
                <w:spacing w:val="-2"/>
                <w:sz w:val="24"/>
              </w:rPr>
              <w:t xml:space="preserve"> </w:t>
            </w:r>
            <w:r>
              <w:rPr>
                <w:sz w:val="24"/>
              </w:rPr>
              <w:t>for</w:t>
            </w:r>
            <w:r>
              <w:rPr>
                <w:spacing w:val="-1"/>
                <w:sz w:val="24"/>
              </w:rPr>
              <w:t xml:space="preserve"> </w:t>
            </w:r>
            <w:r>
              <w:rPr>
                <w:sz w:val="24"/>
              </w:rPr>
              <w:t>chapter</w:t>
            </w:r>
            <w:r>
              <w:rPr>
                <w:spacing w:val="-1"/>
                <w:sz w:val="24"/>
              </w:rPr>
              <w:t xml:space="preserve"> </w:t>
            </w:r>
            <w:r>
              <w:rPr>
                <w:sz w:val="24"/>
              </w:rPr>
              <w:t>included</w:t>
            </w:r>
            <w:r>
              <w:rPr>
                <w:spacing w:val="-3"/>
                <w:sz w:val="24"/>
              </w:rPr>
              <w:t xml:space="preserve"> </w:t>
            </w:r>
            <w:r>
              <w:rPr>
                <w:sz w:val="24"/>
              </w:rPr>
              <w:t>(10</w:t>
            </w:r>
            <w:r>
              <w:rPr>
                <w:spacing w:val="-1"/>
                <w:sz w:val="24"/>
              </w:rPr>
              <w:t xml:space="preserve"> </w:t>
            </w:r>
            <w:r>
              <w:rPr>
                <w:sz w:val="24"/>
              </w:rPr>
              <w:t>lines,</w:t>
            </w:r>
            <w:r>
              <w:rPr>
                <w:spacing w:val="-1"/>
                <w:sz w:val="24"/>
              </w:rPr>
              <w:t xml:space="preserve"> </w:t>
            </w:r>
            <w:r>
              <w:rPr>
                <w:sz w:val="24"/>
              </w:rPr>
              <w:t>no</w:t>
            </w:r>
            <w:r>
              <w:rPr>
                <w:spacing w:val="-1"/>
                <w:sz w:val="24"/>
              </w:rPr>
              <w:t xml:space="preserve"> </w:t>
            </w:r>
            <w:r>
              <w:rPr>
                <w:spacing w:val="-2"/>
                <w:sz w:val="24"/>
              </w:rPr>
              <w:t>citations)</w:t>
            </w:r>
          </w:p>
        </w:tc>
        <w:tc>
          <w:tcPr>
            <w:tcW w:w="326" w:type="dxa"/>
          </w:tcPr>
          <w:p w14:paraId="0386035D" w14:textId="77777777" w:rsidR="00BB2FEA" w:rsidRDefault="002E4392">
            <w:pPr>
              <w:pStyle w:val="TableParagraph"/>
              <w:spacing w:before="133"/>
              <w:jc w:val="center"/>
              <w:rPr>
                <w:sz w:val="24"/>
              </w:rPr>
            </w:pPr>
            <w:r>
              <w:rPr>
                <w:w w:val="155"/>
                <w:sz w:val="24"/>
              </w:rPr>
              <w:t>7</w:t>
            </w:r>
          </w:p>
        </w:tc>
      </w:tr>
      <w:tr w:rsidR="00BB2FEA" w14:paraId="5E872A3C" w14:textId="77777777">
        <w:trPr>
          <w:trHeight w:val="825"/>
        </w:trPr>
        <w:tc>
          <w:tcPr>
            <w:tcW w:w="1645" w:type="dxa"/>
          </w:tcPr>
          <w:p w14:paraId="5A73A1DB" w14:textId="77777777" w:rsidR="00BB2FEA" w:rsidRDefault="002E4392">
            <w:pPr>
              <w:pStyle w:val="TableParagraph"/>
              <w:spacing w:before="133"/>
              <w:ind w:left="50"/>
              <w:rPr>
                <w:sz w:val="24"/>
              </w:rPr>
            </w:pPr>
            <w:r>
              <w:rPr>
                <w:spacing w:val="-4"/>
                <w:sz w:val="24"/>
              </w:rPr>
              <w:t>Text</w:t>
            </w:r>
          </w:p>
        </w:tc>
        <w:tc>
          <w:tcPr>
            <w:tcW w:w="6104" w:type="dxa"/>
          </w:tcPr>
          <w:p w14:paraId="21152434" w14:textId="77777777" w:rsidR="00BB2FEA" w:rsidRDefault="002E4392">
            <w:pPr>
              <w:pStyle w:val="TableParagraph"/>
              <w:spacing w:before="135" w:line="237" w:lineRule="auto"/>
              <w:ind w:left="528"/>
              <w:rPr>
                <w:sz w:val="24"/>
              </w:rPr>
            </w:pPr>
            <w:r>
              <w:rPr>
                <w:sz w:val="24"/>
              </w:rPr>
              <w:t>Text</w:t>
            </w:r>
            <w:r>
              <w:rPr>
                <w:spacing w:val="-5"/>
                <w:sz w:val="24"/>
              </w:rPr>
              <w:t xml:space="preserve"> </w:t>
            </w:r>
            <w:r>
              <w:rPr>
                <w:sz w:val="24"/>
              </w:rPr>
              <w:t>in</w:t>
            </w:r>
            <w:r>
              <w:rPr>
                <w:spacing w:val="-5"/>
                <w:sz w:val="24"/>
              </w:rPr>
              <w:t xml:space="preserve"> </w:t>
            </w:r>
            <w:r>
              <w:rPr>
                <w:sz w:val="24"/>
              </w:rPr>
              <w:t>Times</w:t>
            </w:r>
            <w:r>
              <w:rPr>
                <w:spacing w:val="-5"/>
                <w:sz w:val="24"/>
              </w:rPr>
              <w:t xml:space="preserve"> </w:t>
            </w:r>
            <w:r>
              <w:rPr>
                <w:sz w:val="24"/>
              </w:rPr>
              <w:t>New</w:t>
            </w:r>
            <w:r>
              <w:rPr>
                <w:spacing w:val="-5"/>
                <w:sz w:val="24"/>
              </w:rPr>
              <w:t xml:space="preserve"> </w:t>
            </w:r>
            <w:r>
              <w:rPr>
                <w:sz w:val="24"/>
              </w:rPr>
              <w:t>Roman,</w:t>
            </w:r>
            <w:r>
              <w:rPr>
                <w:spacing w:val="-5"/>
                <w:sz w:val="24"/>
              </w:rPr>
              <w:t xml:space="preserve"> </w:t>
            </w:r>
            <w:r>
              <w:rPr>
                <w:sz w:val="24"/>
              </w:rPr>
              <w:t>special</w:t>
            </w:r>
            <w:r>
              <w:rPr>
                <w:spacing w:val="-5"/>
                <w:sz w:val="24"/>
              </w:rPr>
              <w:t xml:space="preserve"> </w:t>
            </w:r>
            <w:r>
              <w:rPr>
                <w:sz w:val="24"/>
              </w:rPr>
              <w:t>characters</w:t>
            </w:r>
            <w:r>
              <w:rPr>
                <w:spacing w:val="-5"/>
                <w:sz w:val="24"/>
              </w:rPr>
              <w:t xml:space="preserve"> </w:t>
            </w:r>
            <w:r>
              <w:rPr>
                <w:sz w:val="24"/>
              </w:rPr>
              <w:t>in</w:t>
            </w:r>
            <w:r>
              <w:rPr>
                <w:spacing w:val="-5"/>
                <w:sz w:val="24"/>
              </w:rPr>
              <w:t xml:space="preserve"> </w:t>
            </w:r>
            <w:r>
              <w:rPr>
                <w:sz w:val="24"/>
              </w:rPr>
              <w:t>Symbol or Unicode</w:t>
            </w:r>
          </w:p>
        </w:tc>
        <w:tc>
          <w:tcPr>
            <w:tcW w:w="326" w:type="dxa"/>
          </w:tcPr>
          <w:p w14:paraId="431AA9F8" w14:textId="77777777" w:rsidR="00BB2FEA" w:rsidRDefault="00BB2FEA">
            <w:pPr>
              <w:pStyle w:val="TableParagraph"/>
              <w:spacing w:before="4"/>
              <w:ind w:left="0"/>
              <w:rPr>
                <w:b/>
                <w:sz w:val="35"/>
              </w:rPr>
            </w:pPr>
          </w:p>
          <w:p w14:paraId="70F76914" w14:textId="77777777" w:rsidR="00BB2FEA" w:rsidRDefault="002E4392">
            <w:pPr>
              <w:pStyle w:val="TableParagraph"/>
              <w:jc w:val="center"/>
              <w:rPr>
                <w:sz w:val="24"/>
              </w:rPr>
            </w:pPr>
            <w:r>
              <w:rPr>
                <w:w w:val="155"/>
                <w:sz w:val="24"/>
              </w:rPr>
              <w:t>7</w:t>
            </w:r>
          </w:p>
        </w:tc>
      </w:tr>
      <w:tr w:rsidR="00BB2FEA" w14:paraId="35B63B13" w14:textId="77777777">
        <w:trPr>
          <w:trHeight w:val="415"/>
        </w:trPr>
        <w:tc>
          <w:tcPr>
            <w:tcW w:w="1645" w:type="dxa"/>
          </w:tcPr>
          <w:p w14:paraId="026C3750" w14:textId="77777777" w:rsidR="00BB2FEA" w:rsidRDefault="002E4392">
            <w:pPr>
              <w:pStyle w:val="TableParagraph"/>
              <w:spacing w:before="133" w:line="262" w:lineRule="exact"/>
              <w:ind w:left="50"/>
              <w:rPr>
                <w:sz w:val="24"/>
              </w:rPr>
            </w:pPr>
            <w:r>
              <w:rPr>
                <w:spacing w:val="-2"/>
                <w:sz w:val="24"/>
              </w:rPr>
              <w:t>References</w:t>
            </w:r>
          </w:p>
        </w:tc>
        <w:tc>
          <w:tcPr>
            <w:tcW w:w="6104" w:type="dxa"/>
          </w:tcPr>
          <w:p w14:paraId="0C92A0AD" w14:textId="77777777" w:rsidR="00BB2FEA" w:rsidRDefault="002E4392">
            <w:pPr>
              <w:pStyle w:val="TableParagraph"/>
              <w:spacing w:before="133" w:line="262" w:lineRule="exact"/>
              <w:ind w:left="528"/>
              <w:rPr>
                <w:sz w:val="24"/>
              </w:rPr>
            </w:pPr>
            <w:r>
              <w:rPr>
                <w:sz w:val="24"/>
              </w:rPr>
              <w:t>Reference</w:t>
            </w:r>
            <w:r>
              <w:rPr>
                <w:spacing w:val="-3"/>
                <w:sz w:val="24"/>
              </w:rPr>
              <w:t xml:space="preserve"> </w:t>
            </w:r>
            <w:r>
              <w:rPr>
                <w:sz w:val="24"/>
              </w:rPr>
              <w:t>lists</w:t>
            </w:r>
            <w:r>
              <w:rPr>
                <w:spacing w:val="-1"/>
                <w:sz w:val="24"/>
              </w:rPr>
              <w:t xml:space="preserve"> </w:t>
            </w:r>
            <w:r>
              <w:rPr>
                <w:sz w:val="24"/>
              </w:rPr>
              <w:t>included</w:t>
            </w:r>
            <w:r>
              <w:rPr>
                <w:spacing w:val="-1"/>
                <w:sz w:val="24"/>
              </w:rPr>
              <w:t xml:space="preserve"> </w:t>
            </w:r>
            <w:r>
              <w:rPr>
                <w:sz w:val="24"/>
              </w:rPr>
              <w:t>at</w:t>
            </w:r>
            <w:r>
              <w:rPr>
                <w:spacing w:val="-1"/>
                <w:sz w:val="24"/>
              </w:rPr>
              <w:t xml:space="preserve"> </w:t>
            </w:r>
            <w:r>
              <w:rPr>
                <w:sz w:val="24"/>
              </w:rPr>
              <w:t>the</w:t>
            </w:r>
            <w:r>
              <w:rPr>
                <w:spacing w:val="-2"/>
                <w:sz w:val="24"/>
              </w:rPr>
              <w:t xml:space="preserve"> </w:t>
            </w:r>
            <w:r>
              <w:rPr>
                <w:sz w:val="24"/>
              </w:rPr>
              <w:t>end</w:t>
            </w:r>
            <w:r>
              <w:rPr>
                <w:spacing w:val="-1"/>
                <w:sz w:val="24"/>
              </w:rPr>
              <w:t xml:space="preserve"> </w:t>
            </w:r>
            <w:r>
              <w:rPr>
                <w:sz w:val="24"/>
              </w:rPr>
              <w:t>of</w:t>
            </w:r>
            <w:r>
              <w:rPr>
                <w:spacing w:val="-1"/>
                <w:sz w:val="24"/>
              </w:rPr>
              <w:t xml:space="preserve"> </w:t>
            </w:r>
            <w:r>
              <w:rPr>
                <w:spacing w:val="-2"/>
                <w:sz w:val="24"/>
              </w:rPr>
              <w:t>chapter</w:t>
            </w:r>
          </w:p>
        </w:tc>
        <w:tc>
          <w:tcPr>
            <w:tcW w:w="326" w:type="dxa"/>
          </w:tcPr>
          <w:p w14:paraId="702AD18E" w14:textId="77777777" w:rsidR="00BB2FEA" w:rsidRDefault="002E4392">
            <w:pPr>
              <w:pStyle w:val="TableParagraph"/>
              <w:spacing w:before="133" w:line="262" w:lineRule="exact"/>
              <w:jc w:val="center"/>
              <w:rPr>
                <w:sz w:val="24"/>
              </w:rPr>
            </w:pPr>
            <w:r>
              <w:rPr>
                <w:w w:val="155"/>
                <w:sz w:val="24"/>
              </w:rPr>
              <w:t>7</w:t>
            </w:r>
          </w:p>
        </w:tc>
      </w:tr>
      <w:tr w:rsidR="00BB2FEA" w14:paraId="1594EFE4" w14:textId="77777777">
        <w:trPr>
          <w:trHeight w:val="276"/>
        </w:trPr>
        <w:tc>
          <w:tcPr>
            <w:tcW w:w="1645" w:type="dxa"/>
          </w:tcPr>
          <w:p w14:paraId="2B051442" w14:textId="77777777" w:rsidR="00BB2FEA" w:rsidRDefault="00BB2FEA">
            <w:pPr>
              <w:pStyle w:val="TableParagraph"/>
              <w:ind w:left="0"/>
              <w:rPr>
                <w:sz w:val="20"/>
              </w:rPr>
            </w:pPr>
          </w:p>
        </w:tc>
        <w:tc>
          <w:tcPr>
            <w:tcW w:w="6104" w:type="dxa"/>
          </w:tcPr>
          <w:p w14:paraId="7CE6DEF8" w14:textId="77777777" w:rsidR="00BB2FEA" w:rsidRDefault="002E4392">
            <w:pPr>
              <w:pStyle w:val="TableParagraph"/>
              <w:spacing w:line="256" w:lineRule="exact"/>
              <w:ind w:left="528"/>
              <w:rPr>
                <w:sz w:val="24"/>
              </w:rPr>
            </w:pPr>
            <w:r>
              <w:rPr>
                <w:sz w:val="24"/>
              </w:rPr>
              <w:t>Citations</w:t>
            </w:r>
            <w:r>
              <w:rPr>
                <w:spacing w:val="-4"/>
                <w:sz w:val="24"/>
              </w:rPr>
              <w:t xml:space="preserve"> </w:t>
            </w:r>
            <w:r>
              <w:rPr>
                <w:sz w:val="24"/>
              </w:rPr>
              <w:t>in</w:t>
            </w:r>
            <w:r>
              <w:rPr>
                <w:spacing w:val="-1"/>
                <w:sz w:val="24"/>
              </w:rPr>
              <w:t xml:space="preserve"> </w:t>
            </w:r>
            <w:r>
              <w:rPr>
                <w:sz w:val="24"/>
              </w:rPr>
              <w:t>text</w:t>
            </w:r>
            <w:r>
              <w:rPr>
                <w:spacing w:val="-2"/>
                <w:sz w:val="24"/>
              </w:rPr>
              <w:t xml:space="preserve"> </w:t>
            </w:r>
            <w:r>
              <w:rPr>
                <w:sz w:val="24"/>
              </w:rPr>
              <w:t>agree</w:t>
            </w:r>
            <w:r>
              <w:rPr>
                <w:spacing w:val="-2"/>
                <w:sz w:val="24"/>
              </w:rPr>
              <w:t xml:space="preserve"> </w:t>
            </w:r>
            <w:r>
              <w:rPr>
                <w:sz w:val="24"/>
              </w:rPr>
              <w:t>with</w:t>
            </w:r>
            <w:r>
              <w:rPr>
                <w:spacing w:val="-2"/>
                <w:sz w:val="24"/>
              </w:rPr>
              <w:t xml:space="preserve"> </w:t>
            </w:r>
            <w:r>
              <w:rPr>
                <w:sz w:val="24"/>
              </w:rPr>
              <w:t>the</w:t>
            </w:r>
            <w:r>
              <w:rPr>
                <w:spacing w:val="-1"/>
                <w:sz w:val="24"/>
              </w:rPr>
              <w:t xml:space="preserve"> </w:t>
            </w:r>
            <w:r>
              <w:rPr>
                <w:sz w:val="24"/>
              </w:rPr>
              <w:t>reference</w:t>
            </w:r>
            <w:r>
              <w:rPr>
                <w:spacing w:val="-2"/>
                <w:sz w:val="24"/>
              </w:rPr>
              <w:t xml:space="preserve"> </w:t>
            </w:r>
            <w:r>
              <w:rPr>
                <w:spacing w:val="-4"/>
                <w:sz w:val="24"/>
              </w:rPr>
              <w:t>list</w:t>
            </w:r>
          </w:p>
        </w:tc>
        <w:tc>
          <w:tcPr>
            <w:tcW w:w="326" w:type="dxa"/>
          </w:tcPr>
          <w:p w14:paraId="4004DCBC" w14:textId="77777777" w:rsidR="00BB2FEA" w:rsidRDefault="002E4392">
            <w:pPr>
              <w:pStyle w:val="TableParagraph"/>
              <w:spacing w:line="256" w:lineRule="exact"/>
              <w:jc w:val="center"/>
              <w:rPr>
                <w:sz w:val="24"/>
              </w:rPr>
            </w:pPr>
            <w:r>
              <w:rPr>
                <w:w w:val="155"/>
                <w:sz w:val="24"/>
              </w:rPr>
              <w:t>7</w:t>
            </w:r>
          </w:p>
        </w:tc>
      </w:tr>
      <w:tr w:rsidR="00BB2FEA" w14:paraId="0360D535" w14:textId="77777777">
        <w:trPr>
          <w:trHeight w:val="276"/>
        </w:trPr>
        <w:tc>
          <w:tcPr>
            <w:tcW w:w="1645" w:type="dxa"/>
          </w:tcPr>
          <w:p w14:paraId="0DC3BE45" w14:textId="77777777" w:rsidR="00BB2FEA" w:rsidRDefault="00BB2FEA">
            <w:pPr>
              <w:pStyle w:val="TableParagraph"/>
              <w:ind w:left="0"/>
              <w:rPr>
                <w:sz w:val="20"/>
              </w:rPr>
            </w:pPr>
          </w:p>
        </w:tc>
        <w:tc>
          <w:tcPr>
            <w:tcW w:w="6104" w:type="dxa"/>
          </w:tcPr>
          <w:p w14:paraId="296718A3" w14:textId="77777777" w:rsidR="00BB2FEA" w:rsidRDefault="002E4392">
            <w:pPr>
              <w:pStyle w:val="TableParagraph"/>
              <w:spacing w:line="256" w:lineRule="exact"/>
              <w:ind w:left="528"/>
              <w:rPr>
                <w:sz w:val="24"/>
              </w:rPr>
            </w:pPr>
            <w:r>
              <w:rPr>
                <w:sz w:val="24"/>
              </w:rPr>
              <w:t>All</w:t>
            </w:r>
            <w:r>
              <w:rPr>
                <w:spacing w:val="-1"/>
                <w:sz w:val="24"/>
              </w:rPr>
              <w:t xml:space="preserve"> </w:t>
            </w:r>
            <w:r>
              <w:rPr>
                <w:sz w:val="24"/>
              </w:rPr>
              <w:t>entries</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reference</w:t>
            </w:r>
            <w:r>
              <w:rPr>
                <w:spacing w:val="-2"/>
                <w:sz w:val="24"/>
              </w:rPr>
              <w:t xml:space="preserve"> </w:t>
            </w:r>
            <w:r>
              <w:rPr>
                <w:sz w:val="24"/>
              </w:rPr>
              <w:t>list</w:t>
            </w:r>
            <w:r>
              <w:rPr>
                <w:spacing w:val="-1"/>
                <w:sz w:val="24"/>
              </w:rPr>
              <w:t xml:space="preserve"> </w:t>
            </w:r>
            <w:r>
              <w:rPr>
                <w:sz w:val="24"/>
              </w:rPr>
              <w:t>mentioned</w:t>
            </w:r>
            <w:r>
              <w:rPr>
                <w:spacing w:val="-1"/>
                <w:sz w:val="24"/>
              </w:rPr>
              <w:t xml:space="preserve"> </w:t>
            </w:r>
            <w:r>
              <w:rPr>
                <w:sz w:val="24"/>
              </w:rPr>
              <w:t>in</w:t>
            </w:r>
            <w:r>
              <w:rPr>
                <w:spacing w:val="-2"/>
                <w:sz w:val="24"/>
              </w:rPr>
              <w:t xml:space="preserve"> </w:t>
            </w:r>
            <w:r>
              <w:rPr>
                <w:sz w:val="24"/>
              </w:rPr>
              <w:t>the</w:t>
            </w:r>
            <w:r>
              <w:rPr>
                <w:spacing w:val="-1"/>
                <w:sz w:val="24"/>
              </w:rPr>
              <w:t xml:space="preserve"> </w:t>
            </w:r>
            <w:r>
              <w:rPr>
                <w:spacing w:val="-4"/>
                <w:sz w:val="24"/>
              </w:rPr>
              <w:t>text</w:t>
            </w:r>
          </w:p>
        </w:tc>
        <w:tc>
          <w:tcPr>
            <w:tcW w:w="326" w:type="dxa"/>
          </w:tcPr>
          <w:p w14:paraId="7328E833" w14:textId="77777777" w:rsidR="00BB2FEA" w:rsidRDefault="002E4392">
            <w:pPr>
              <w:pStyle w:val="TableParagraph"/>
              <w:spacing w:line="256" w:lineRule="exact"/>
              <w:jc w:val="center"/>
              <w:rPr>
                <w:sz w:val="24"/>
              </w:rPr>
            </w:pPr>
            <w:r>
              <w:rPr>
                <w:w w:val="155"/>
                <w:sz w:val="24"/>
              </w:rPr>
              <w:t>7</w:t>
            </w:r>
          </w:p>
        </w:tc>
      </w:tr>
      <w:tr w:rsidR="00BB2FEA" w14:paraId="4098F6B4" w14:textId="77777777">
        <w:trPr>
          <w:trHeight w:val="272"/>
        </w:trPr>
        <w:tc>
          <w:tcPr>
            <w:tcW w:w="1645" w:type="dxa"/>
          </w:tcPr>
          <w:p w14:paraId="34DFFC4A" w14:textId="77777777" w:rsidR="00BB2FEA" w:rsidRDefault="00BB2FEA">
            <w:pPr>
              <w:pStyle w:val="TableParagraph"/>
              <w:ind w:left="0"/>
              <w:rPr>
                <w:sz w:val="20"/>
              </w:rPr>
            </w:pPr>
          </w:p>
        </w:tc>
        <w:tc>
          <w:tcPr>
            <w:tcW w:w="6104" w:type="dxa"/>
          </w:tcPr>
          <w:p w14:paraId="0FDE78E7" w14:textId="77777777" w:rsidR="00BB2FEA" w:rsidRDefault="002E4392">
            <w:pPr>
              <w:pStyle w:val="TableParagraph"/>
              <w:spacing w:line="252" w:lineRule="exact"/>
              <w:ind w:left="528"/>
              <w:rPr>
                <w:sz w:val="24"/>
              </w:rPr>
            </w:pPr>
            <w:r>
              <w:rPr>
                <w:sz w:val="24"/>
              </w:rPr>
              <w:t>References</w:t>
            </w:r>
            <w:r>
              <w:rPr>
                <w:spacing w:val="-5"/>
                <w:sz w:val="24"/>
              </w:rPr>
              <w:t xml:space="preserve"> </w:t>
            </w:r>
            <w:r>
              <w:rPr>
                <w:sz w:val="24"/>
              </w:rPr>
              <w:t>complete</w:t>
            </w:r>
            <w:r>
              <w:rPr>
                <w:spacing w:val="-2"/>
                <w:sz w:val="24"/>
              </w:rPr>
              <w:t xml:space="preserve"> </w:t>
            </w:r>
            <w:r>
              <w:rPr>
                <w:sz w:val="24"/>
              </w:rPr>
              <w:t>and</w:t>
            </w:r>
            <w:r>
              <w:rPr>
                <w:spacing w:val="-2"/>
                <w:sz w:val="24"/>
              </w:rPr>
              <w:t xml:space="preserve"> </w:t>
            </w:r>
            <w:r>
              <w:rPr>
                <w:sz w:val="24"/>
              </w:rPr>
              <w:t>follow</w:t>
            </w:r>
            <w:r>
              <w:rPr>
                <w:spacing w:val="-3"/>
                <w:sz w:val="24"/>
              </w:rPr>
              <w:t xml:space="preserve"> </w:t>
            </w:r>
            <w:r>
              <w:rPr>
                <w:sz w:val="24"/>
              </w:rPr>
              <w:t>the</w:t>
            </w:r>
            <w:r>
              <w:rPr>
                <w:spacing w:val="-2"/>
                <w:sz w:val="24"/>
              </w:rPr>
              <w:t xml:space="preserve"> guidelines</w:t>
            </w:r>
          </w:p>
        </w:tc>
        <w:tc>
          <w:tcPr>
            <w:tcW w:w="326" w:type="dxa"/>
          </w:tcPr>
          <w:p w14:paraId="64D0FD79" w14:textId="77777777" w:rsidR="00BB2FEA" w:rsidRDefault="002E4392">
            <w:pPr>
              <w:pStyle w:val="TableParagraph"/>
              <w:spacing w:line="252" w:lineRule="exact"/>
              <w:jc w:val="center"/>
              <w:rPr>
                <w:sz w:val="24"/>
              </w:rPr>
            </w:pPr>
            <w:r>
              <w:rPr>
                <w:w w:val="155"/>
                <w:sz w:val="24"/>
              </w:rPr>
              <w:t>7</w:t>
            </w:r>
          </w:p>
        </w:tc>
      </w:tr>
    </w:tbl>
    <w:p w14:paraId="473D38DF" w14:textId="77777777" w:rsidR="00BB2FEA" w:rsidRDefault="00BB2FEA">
      <w:pPr>
        <w:pStyle w:val="BodyText"/>
        <w:spacing w:before="8"/>
        <w:rPr>
          <w:b/>
        </w:rPr>
      </w:pPr>
    </w:p>
    <w:p w14:paraId="12BBA8EB" w14:textId="77777777" w:rsidR="00BB2FEA" w:rsidRDefault="002E4392">
      <w:pPr>
        <w:pStyle w:val="BodyText"/>
        <w:tabs>
          <w:tab w:val="left" w:pos="2346"/>
          <w:tab w:val="left" w:pos="8010"/>
        </w:tabs>
        <w:spacing w:line="237" w:lineRule="auto"/>
        <w:ind w:left="2346" w:right="1080" w:hanging="2124"/>
      </w:pPr>
      <w:r>
        <w:rPr>
          <w:spacing w:val="-2"/>
        </w:rPr>
        <w:t>Abbreviations</w:t>
      </w:r>
      <w:r>
        <w:tab/>
        <w:t>Author abbreviations follow only after first time use written in</w:t>
      </w:r>
      <w:r>
        <w:rPr>
          <w:spacing w:val="-3"/>
        </w:rPr>
        <w:t xml:space="preserve"> </w:t>
      </w:r>
      <w:r>
        <w:t>full. Use</w:t>
      </w:r>
      <w:r>
        <w:rPr>
          <w:spacing w:val="-1"/>
        </w:rPr>
        <w:t xml:space="preserve"> </w:t>
      </w:r>
      <w:r>
        <w:rPr>
          <w:spacing w:val="-2"/>
        </w:rPr>
        <w:t>sparingly.</w:t>
      </w:r>
      <w:r>
        <w:tab/>
      </w:r>
      <w:r>
        <w:rPr>
          <w:spacing w:val="-10"/>
          <w:w w:val="125"/>
        </w:rPr>
        <w:t>7</w:t>
      </w:r>
    </w:p>
    <w:p w14:paraId="444BF40C" w14:textId="77777777" w:rsidR="00BB2FEA" w:rsidRDefault="002E4392">
      <w:pPr>
        <w:pStyle w:val="BodyText"/>
        <w:tabs>
          <w:tab w:val="left" w:pos="2346"/>
          <w:tab w:val="left" w:pos="8010"/>
        </w:tabs>
        <w:spacing w:before="277"/>
        <w:ind w:left="222"/>
      </w:pPr>
      <w:r>
        <w:rPr>
          <w:spacing w:val="-2"/>
          <w:w w:val="105"/>
        </w:rPr>
        <w:t>Figures</w:t>
      </w:r>
      <w:r>
        <w:tab/>
        <w:t>All</w:t>
      </w:r>
      <w:r>
        <w:rPr>
          <w:spacing w:val="-3"/>
        </w:rPr>
        <w:t xml:space="preserve"> </w:t>
      </w:r>
      <w:r>
        <w:t>figures</w:t>
      </w:r>
      <w:r>
        <w:rPr>
          <w:spacing w:val="-1"/>
        </w:rPr>
        <w:t xml:space="preserve"> </w:t>
      </w:r>
      <w:r>
        <w:t>mentioned</w:t>
      </w:r>
      <w:r>
        <w:rPr>
          <w:spacing w:val="-1"/>
        </w:rPr>
        <w:t xml:space="preserve"> </w:t>
      </w:r>
      <w:r>
        <w:t>in</w:t>
      </w:r>
      <w:r>
        <w:rPr>
          <w:spacing w:val="-1"/>
        </w:rPr>
        <w:t xml:space="preserve"> </w:t>
      </w:r>
      <w:r>
        <w:t>text</w:t>
      </w:r>
      <w:r>
        <w:rPr>
          <w:spacing w:val="-1"/>
        </w:rPr>
        <w:t xml:space="preserve"> </w:t>
      </w:r>
      <w:r>
        <w:t xml:space="preserve">and </w:t>
      </w:r>
      <w:r>
        <w:rPr>
          <w:spacing w:val="-2"/>
        </w:rPr>
        <w:t>complete</w:t>
      </w:r>
      <w:r>
        <w:tab/>
      </w:r>
      <w:r>
        <w:rPr>
          <w:spacing w:val="-10"/>
          <w:w w:val="125"/>
        </w:rPr>
        <w:t>7</w:t>
      </w:r>
    </w:p>
    <w:p w14:paraId="30DE3E70" w14:textId="77777777" w:rsidR="00BB2FEA" w:rsidRDefault="002E4392">
      <w:pPr>
        <w:pStyle w:val="BodyText"/>
        <w:tabs>
          <w:tab w:val="left" w:pos="8010"/>
        </w:tabs>
        <w:spacing w:before="2" w:line="275" w:lineRule="exact"/>
        <w:ind w:left="2346"/>
      </w:pPr>
      <w:r>
        <w:t>Consecutively</w:t>
      </w:r>
      <w:r>
        <w:rPr>
          <w:spacing w:val="-2"/>
        </w:rPr>
        <w:t xml:space="preserve"> </w:t>
      </w:r>
      <w:r>
        <w:t>numbered</w:t>
      </w:r>
      <w:r>
        <w:rPr>
          <w:spacing w:val="-3"/>
        </w:rPr>
        <w:t xml:space="preserve"> </w:t>
      </w:r>
      <w:r>
        <w:t>within</w:t>
      </w:r>
      <w:r>
        <w:rPr>
          <w:spacing w:val="-2"/>
        </w:rPr>
        <w:t xml:space="preserve"> </w:t>
      </w:r>
      <w:r>
        <w:t>a</w:t>
      </w:r>
      <w:r>
        <w:rPr>
          <w:spacing w:val="-2"/>
        </w:rPr>
        <w:t xml:space="preserve"> chapter</w:t>
      </w:r>
      <w:r>
        <w:tab/>
      </w:r>
      <w:r>
        <w:rPr>
          <w:spacing w:val="-10"/>
          <w:w w:val="125"/>
        </w:rPr>
        <w:t>7</w:t>
      </w:r>
    </w:p>
    <w:p w14:paraId="590E0C81" w14:textId="77777777" w:rsidR="00BB2FEA" w:rsidRDefault="002E4392">
      <w:pPr>
        <w:pStyle w:val="BodyText"/>
        <w:tabs>
          <w:tab w:val="left" w:pos="8010"/>
        </w:tabs>
        <w:spacing w:line="275" w:lineRule="exact"/>
        <w:ind w:left="2346"/>
      </w:pPr>
      <w:r>
        <w:t>Consecutively</w:t>
      </w:r>
      <w:r>
        <w:rPr>
          <w:spacing w:val="-3"/>
        </w:rPr>
        <w:t xml:space="preserve"> </w:t>
      </w:r>
      <w:r>
        <w:t>cited</w:t>
      </w:r>
      <w:r>
        <w:rPr>
          <w:spacing w:val="-3"/>
        </w:rPr>
        <w:t xml:space="preserve"> </w:t>
      </w:r>
      <w:r>
        <w:t>in</w:t>
      </w:r>
      <w:r>
        <w:rPr>
          <w:spacing w:val="-2"/>
        </w:rPr>
        <w:t xml:space="preserve"> </w:t>
      </w:r>
      <w:r>
        <w:rPr>
          <w:spacing w:val="-4"/>
        </w:rPr>
        <w:t>text</w:t>
      </w:r>
      <w:r>
        <w:tab/>
      </w:r>
      <w:r>
        <w:rPr>
          <w:spacing w:val="-10"/>
          <w:w w:val="125"/>
        </w:rPr>
        <w:t>7</w:t>
      </w:r>
    </w:p>
    <w:p w14:paraId="0B028516" w14:textId="77777777" w:rsidR="00BB2FEA" w:rsidRDefault="002E4392">
      <w:pPr>
        <w:pStyle w:val="BodyText"/>
        <w:tabs>
          <w:tab w:val="left" w:pos="8010"/>
        </w:tabs>
        <w:spacing w:before="3" w:line="275" w:lineRule="exact"/>
        <w:ind w:left="2346"/>
      </w:pPr>
      <w:r>
        <w:t>Legends</w:t>
      </w:r>
      <w:r>
        <w:rPr>
          <w:spacing w:val="-4"/>
        </w:rPr>
        <w:t xml:space="preserve"> </w:t>
      </w:r>
      <w:r>
        <w:t>included</w:t>
      </w:r>
      <w:r>
        <w:rPr>
          <w:spacing w:val="-2"/>
        </w:rPr>
        <w:t xml:space="preserve"> </w:t>
      </w:r>
      <w:r>
        <w:t>in</w:t>
      </w:r>
      <w:r>
        <w:rPr>
          <w:spacing w:val="-1"/>
        </w:rPr>
        <w:t xml:space="preserve"> </w:t>
      </w:r>
      <w:r>
        <w:t>the</w:t>
      </w:r>
      <w:r>
        <w:rPr>
          <w:spacing w:val="-2"/>
        </w:rPr>
        <w:t xml:space="preserve"> </w:t>
      </w:r>
      <w:r>
        <w:rPr>
          <w:spacing w:val="-4"/>
        </w:rPr>
        <w:t>text</w:t>
      </w:r>
      <w:r>
        <w:tab/>
      </w:r>
      <w:r>
        <w:rPr>
          <w:spacing w:val="-10"/>
          <w:w w:val="125"/>
        </w:rPr>
        <w:t>7</w:t>
      </w:r>
    </w:p>
    <w:p w14:paraId="7AB856C2" w14:textId="77777777" w:rsidR="00BB2FEA" w:rsidRDefault="002E4392">
      <w:pPr>
        <w:pStyle w:val="BodyText"/>
        <w:tabs>
          <w:tab w:val="left" w:pos="8010"/>
        </w:tabs>
        <w:spacing w:line="275" w:lineRule="exact"/>
        <w:ind w:left="2346"/>
      </w:pPr>
      <w:r>
        <w:t>Clearly</w:t>
      </w:r>
      <w:r>
        <w:rPr>
          <w:spacing w:val="-2"/>
        </w:rPr>
        <w:t xml:space="preserve"> </w:t>
      </w:r>
      <w:r>
        <w:t>readable</w:t>
      </w:r>
      <w:r>
        <w:rPr>
          <w:spacing w:val="-3"/>
        </w:rPr>
        <w:t xml:space="preserve"> </w:t>
      </w:r>
      <w:r>
        <w:t>in</w:t>
      </w:r>
      <w:r>
        <w:rPr>
          <w:spacing w:val="-2"/>
        </w:rPr>
        <w:t xml:space="preserve"> </w:t>
      </w:r>
      <w:r>
        <w:t>black</w:t>
      </w:r>
      <w:r>
        <w:rPr>
          <w:spacing w:val="-2"/>
        </w:rPr>
        <w:t xml:space="preserve"> </w:t>
      </w:r>
      <w:r>
        <w:t>and</w:t>
      </w:r>
      <w:r>
        <w:rPr>
          <w:spacing w:val="-1"/>
        </w:rPr>
        <w:t xml:space="preserve"> </w:t>
      </w:r>
      <w:r>
        <w:rPr>
          <w:spacing w:val="-2"/>
        </w:rPr>
        <w:t>white</w:t>
      </w:r>
      <w:r>
        <w:tab/>
      </w:r>
      <w:r>
        <w:rPr>
          <w:spacing w:val="-10"/>
          <w:w w:val="125"/>
        </w:rPr>
        <w:t>7</w:t>
      </w:r>
    </w:p>
    <w:p w14:paraId="0CE55268" w14:textId="77777777" w:rsidR="00BB2FEA" w:rsidRDefault="002E4392">
      <w:pPr>
        <w:pStyle w:val="BodyText"/>
        <w:tabs>
          <w:tab w:val="left" w:pos="2346"/>
          <w:tab w:val="left" w:pos="8010"/>
        </w:tabs>
        <w:spacing w:before="276"/>
        <w:ind w:left="222"/>
      </w:pPr>
      <w:r>
        <w:rPr>
          <w:spacing w:val="-2"/>
          <w:w w:val="105"/>
        </w:rPr>
        <w:t>Tables</w:t>
      </w:r>
      <w:r>
        <w:tab/>
        <w:t>Prepared</w:t>
      </w:r>
      <w:r>
        <w:rPr>
          <w:spacing w:val="-1"/>
        </w:rPr>
        <w:t xml:space="preserve"> </w:t>
      </w:r>
      <w:r>
        <w:t>with</w:t>
      </w:r>
      <w:r>
        <w:rPr>
          <w:spacing w:val="-2"/>
        </w:rPr>
        <w:t xml:space="preserve"> </w:t>
      </w:r>
      <w:r>
        <w:t>the</w:t>
      </w:r>
      <w:r>
        <w:rPr>
          <w:spacing w:val="-1"/>
        </w:rPr>
        <w:t xml:space="preserve"> </w:t>
      </w:r>
      <w:r>
        <w:t>table</w:t>
      </w:r>
      <w:r>
        <w:rPr>
          <w:spacing w:val="-2"/>
        </w:rPr>
        <w:t xml:space="preserve"> function</w:t>
      </w:r>
      <w:r>
        <w:tab/>
      </w:r>
      <w:r>
        <w:rPr>
          <w:spacing w:val="-10"/>
          <w:w w:val="125"/>
        </w:rPr>
        <w:t>7</w:t>
      </w:r>
    </w:p>
    <w:p w14:paraId="5497120F" w14:textId="77777777" w:rsidR="00BB2FEA" w:rsidRDefault="002E4392">
      <w:pPr>
        <w:pStyle w:val="BodyText"/>
        <w:tabs>
          <w:tab w:val="left" w:pos="8010"/>
        </w:tabs>
        <w:spacing w:before="2" w:line="275" w:lineRule="exact"/>
        <w:ind w:left="2346"/>
      </w:pPr>
      <w:r>
        <w:t>Consecutively</w:t>
      </w:r>
      <w:r>
        <w:rPr>
          <w:spacing w:val="-2"/>
        </w:rPr>
        <w:t xml:space="preserve"> </w:t>
      </w:r>
      <w:r>
        <w:t>numbered</w:t>
      </w:r>
      <w:r>
        <w:rPr>
          <w:spacing w:val="-3"/>
        </w:rPr>
        <w:t xml:space="preserve"> </w:t>
      </w:r>
      <w:r>
        <w:t>within</w:t>
      </w:r>
      <w:r>
        <w:rPr>
          <w:spacing w:val="-2"/>
        </w:rPr>
        <w:t xml:space="preserve"> </w:t>
      </w:r>
      <w:r>
        <w:t>a</w:t>
      </w:r>
      <w:r>
        <w:rPr>
          <w:spacing w:val="-2"/>
        </w:rPr>
        <w:t xml:space="preserve"> chapter</w:t>
      </w:r>
      <w:r>
        <w:tab/>
      </w:r>
      <w:r>
        <w:rPr>
          <w:spacing w:val="-10"/>
          <w:w w:val="125"/>
        </w:rPr>
        <w:t>7</w:t>
      </w:r>
    </w:p>
    <w:p w14:paraId="429C9EB8" w14:textId="77777777" w:rsidR="00BB2FEA" w:rsidRDefault="002E4392">
      <w:pPr>
        <w:pStyle w:val="BodyText"/>
        <w:tabs>
          <w:tab w:val="left" w:pos="8010"/>
        </w:tabs>
        <w:spacing w:line="275" w:lineRule="exact"/>
        <w:ind w:left="2346"/>
      </w:pPr>
      <w:r>
        <w:t>Consecutively</w:t>
      </w:r>
      <w:r>
        <w:rPr>
          <w:spacing w:val="-3"/>
        </w:rPr>
        <w:t xml:space="preserve"> </w:t>
      </w:r>
      <w:r>
        <w:t>cited</w:t>
      </w:r>
      <w:r>
        <w:rPr>
          <w:spacing w:val="-3"/>
        </w:rPr>
        <w:t xml:space="preserve"> </w:t>
      </w:r>
      <w:r>
        <w:t>in</w:t>
      </w:r>
      <w:r>
        <w:rPr>
          <w:spacing w:val="-2"/>
        </w:rPr>
        <w:t xml:space="preserve"> </w:t>
      </w:r>
      <w:r>
        <w:rPr>
          <w:spacing w:val="-4"/>
        </w:rPr>
        <w:t>text</w:t>
      </w:r>
      <w:r>
        <w:tab/>
      </w:r>
      <w:r>
        <w:rPr>
          <w:spacing w:val="-10"/>
          <w:w w:val="125"/>
        </w:rPr>
        <w:t>7</w:t>
      </w:r>
    </w:p>
    <w:p w14:paraId="0D81C772" w14:textId="77777777" w:rsidR="00BB2FEA" w:rsidRDefault="002E4392">
      <w:pPr>
        <w:pStyle w:val="BodyText"/>
        <w:tabs>
          <w:tab w:val="left" w:pos="8010"/>
        </w:tabs>
        <w:spacing w:before="276"/>
        <w:ind w:left="222"/>
      </w:pPr>
      <w:r>
        <w:t>Electronic</w:t>
      </w:r>
      <w:r>
        <w:rPr>
          <w:spacing w:val="-3"/>
        </w:rPr>
        <w:t xml:space="preserve"> </w:t>
      </w:r>
      <w:r>
        <w:t>manuscript</w:t>
      </w:r>
      <w:r>
        <w:rPr>
          <w:spacing w:val="-1"/>
        </w:rPr>
        <w:t xml:space="preserve"> </w:t>
      </w:r>
      <w:r>
        <w:t>Used</w:t>
      </w:r>
      <w:r>
        <w:rPr>
          <w:spacing w:val="-1"/>
        </w:rPr>
        <w:t xml:space="preserve"> </w:t>
      </w:r>
      <w:r>
        <w:t>file</w:t>
      </w:r>
      <w:r>
        <w:rPr>
          <w:spacing w:val="-2"/>
        </w:rPr>
        <w:t xml:space="preserve"> </w:t>
      </w:r>
      <w:r>
        <w:t>name</w:t>
      </w:r>
      <w:r>
        <w:rPr>
          <w:spacing w:val="-2"/>
        </w:rPr>
        <w:t xml:space="preserve"> </w:t>
      </w:r>
      <w:r>
        <w:t>format</w:t>
      </w:r>
      <w:r>
        <w:rPr>
          <w:spacing w:val="-2"/>
        </w:rPr>
        <w:t xml:space="preserve"> </w:t>
      </w:r>
      <w:r>
        <w:t>with</w:t>
      </w:r>
      <w:r>
        <w:rPr>
          <w:spacing w:val="-1"/>
        </w:rPr>
        <w:t xml:space="preserve"> </w:t>
      </w:r>
      <w:r>
        <w:t>current</w:t>
      </w:r>
      <w:r>
        <w:rPr>
          <w:spacing w:val="-1"/>
        </w:rPr>
        <w:t xml:space="preserve"> </w:t>
      </w:r>
      <w:r>
        <w:t>date</w:t>
      </w:r>
      <w:r>
        <w:rPr>
          <w:spacing w:val="-2"/>
        </w:rPr>
        <w:t xml:space="preserve"> </w:t>
      </w:r>
      <w:r>
        <w:t>of</w:t>
      </w:r>
      <w:r>
        <w:rPr>
          <w:spacing w:val="-1"/>
        </w:rPr>
        <w:t xml:space="preserve"> </w:t>
      </w:r>
      <w:r>
        <w:rPr>
          <w:spacing w:val="-2"/>
        </w:rPr>
        <w:t>submission</w:t>
      </w:r>
      <w:r>
        <w:tab/>
      </w:r>
      <w:r>
        <w:rPr>
          <w:spacing w:val="-10"/>
          <w:w w:val="125"/>
        </w:rPr>
        <w:t>7</w:t>
      </w:r>
    </w:p>
    <w:p w14:paraId="46CD28A5" w14:textId="77777777" w:rsidR="00BB2FEA" w:rsidRDefault="002E4392">
      <w:pPr>
        <w:pStyle w:val="BodyText"/>
        <w:tabs>
          <w:tab w:val="left" w:pos="8010"/>
        </w:tabs>
        <w:spacing w:before="2" w:line="275" w:lineRule="exact"/>
        <w:ind w:left="2346"/>
      </w:pPr>
      <w:r>
        <w:t>Files</w:t>
      </w:r>
      <w:r>
        <w:rPr>
          <w:spacing w:val="-2"/>
        </w:rPr>
        <w:t xml:space="preserve"> </w:t>
      </w:r>
      <w:r>
        <w:t>saved</w:t>
      </w:r>
      <w:r>
        <w:rPr>
          <w:spacing w:val="-1"/>
        </w:rPr>
        <w:t xml:space="preserve"> </w:t>
      </w:r>
      <w:r>
        <w:t>as</w:t>
      </w:r>
      <w:r>
        <w:rPr>
          <w:spacing w:val="-1"/>
        </w:rPr>
        <w:t xml:space="preserve"> </w:t>
      </w:r>
      <w:r>
        <w:t>Word</w:t>
      </w:r>
      <w:r>
        <w:rPr>
          <w:spacing w:val="-1"/>
        </w:rPr>
        <w:t xml:space="preserve"> </w:t>
      </w:r>
      <w:r>
        <w:rPr>
          <w:spacing w:val="-4"/>
        </w:rPr>
        <w:t>files</w:t>
      </w:r>
      <w:r>
        <w:tab/>
      </w:r>
      <w:r>
        <w:rPr>
          <w:spacing w:val="-10"/>
          <w:w w:val="125"/>
        </w:rPr>
        <w:t>7</w:t>
      </w:r>
    </w:p>
    <w:p w14:paraId="479D1FAD" w14:textId="77777777" w:rsidR="00BB2FEA" w:rsidRDefault="002E4392">
      <w:pPr>
        <w:pStyle w:val="BodyText"/>
        <w:tabs>
          <w:tab w:val="left" w:pos="8010"/>
        </w:tabs>
        <w:spacing w:line="275" w:lineRule="exact"/>
        <w:ind w:left="2346"/>
      </w:pPr>
      <w:r>
        <w:t>Each</w:t>
      </w:r>
      <w:r>
        <w:rPr>
          <w:spacing w:val="-5"/>
        </w:rPr>
        <w:t xml:space="preserve"> </w:t>
      </w:r>
      <w:r>
        <w:t>chapter</w:t>
      </w:r>
      <w:r>
        <w:rPr>
          <w:spacing w:val="-2"/>
        </w:rPr>
        <w:t xml:space="preserve"> </w:t>
      </w:r>
      <w:r>
        <w:t>saved</w:t>
      </w:r>
      <w:r>
        <w:rPr>
          <w:spacing w:val="-2"/>
        </w:rPr>
        <w:t xml:space="preserve"> </w:t>
      </w:r>
      <w:r>
        <w:t>as</w:t>
      </w:r>
      <w:r>
        <w:rPr>
          <w:spacing w:val="-2"/>
        </w:rPr>
        <w:t xml:space="preserve"> </w:t>
      </w:r>
      <w:r>
        <w:t>separate</w:t>
      </w:r>
      <w:r>
        <w:rPr>
          <w:spacing w:val="-3"/>
        </w:rPr>
        <w:t xml:space="preserve"> </w:t>
      </w:r>
      <w:r>
        <w:rPr>
          <w:spacing w:val="-4"/>
        </w:rPr>
        <w:t>file</w:t>
      </w:r>
      <w:r>
        <w:tab/>
      </w:r>
      <w:r>
        <w:rPr>
          <w:spacing w:val="-10"/>
          <w:w w:val="125"/>
        </w:rPr>
        <w:t>7</w:t>
      </w:r>
    </w:p>
    <w:p w14:paraId="71D5129A" w14:textId="77777777" w:rsidR="00BB2FEA" w:rsidRDefault="002E4392">
      <w:pPr>
        <w:pStyle w:val="BodyText"/>
        <w:tabs>
          <w:tab w:val="left" w:pos="8010"/>
        </w:tabs>
        <w:spacing w:before="5" w:line="237" w:lineRule="auto"/>
        <w:ind w:left="2346" w:right="913"/>
      </w:pPr>
      <w:r>
        <w:t>Graphics</w:t>
      </w:r>
      <w:r>
        <w:rPr>
          <w:spacing w:val="-4"/>
        </w:rPr>
        <w:t xml:space="preserve"> </w:t>
      </w:r>
      <w:r>
        <w:t>saved</w:t>
      </w:r>
      <w:r>
        <w:rPr>
          <w:spacing w:val="-4"/>
        </w:rPr>
        <w:t xml:space="preserve"> </w:t>
      </w:r>
      <w:r>
        <w:t>as</w:t>
      </w:r>
      <w:r>
        <w:rPr>
          <w:spacing w:val="-4"/>
        </w:rPr>
        <w:t xml:space="preserve"> </w:t>
      </w:r>
      <w:r>
        <w:t>separate</w:t>
      </w:r>
      <w:r>
        <w:rPr>
          <w:spacing w:val="-5"/>
        </w:rPr>
        <w:t xml:space="preserve"> </w:t>
      </w:r>
      <w:r>
        <w:t>files</w:t>
      </w:r>
      <w:r>
        <w:rPr>
          <w:spacing w:val="-4"/>
        </w:rPr>
        <w:t xml:space="preserve"> </w:t>
      </w:r>
      <w:r>
        <w:t>in</w:t>
      </w:r>
      <w:r>
        <w:rPr>
          <w:spacing w:val="-4"/>
        </w:rPr>
        <w:t xml:space="preserve"> </w:t>
      </w:r>
      <w:r>
        <w:t>original</w:t>
      </w:r>
      <w:r>
        <w:rPr>
          <w:spacing w:val="-4"/>
        </w:rPr>
        <w:t xml:space="preserve"> </w:t>
      </w:r>
      <w:r>
        <w:t>format</w:t>
      </w:r>
      <w:r>
        <w:rPr>
          <w:spacing w:val="-4"/>
        </w:rPr>
        <w:t xml:space="preserve"> </w:t>
      </w:r>
      <w:r>
        <w:t>and</w:t>
      </w:r>
      <w:r>
        <w:rPr>
          <w:spacing w:val="-4"/>
        </w:rPr>
        <w:t xml:space="preserve"> </w:t>
      </w:r>
      <w:r>
        <w:t>in</w:t>
      </w:r>
      <w:r>
        <w:rPr>
          <w:spacing w:val="-5"/>
        </w:rPr>
        <w:t xml:space="preserve"> </w:t>
      </w:r>
      <w:r>
        <w:t xml:space="preserve">Jpeg, </w:t>
      </w:r>
      <w:r>
        <w:rPr>
          <w:w w:val="105"/>
        </w:rPr>
        <w:t>EPS or TIFF format</w:t>
      </w:r>
      <w:r>
        <w:tab/>
      </w:r>
      <w:r>
        <w:rPr>
          <w:spacing w:val="-10"/>
          <w:w w:val="125"/>
        </w:rPr>
        <w:t>7</w:t>
      </w:r>
    </w:p>
    <w:sectPr w:rsidR="00BB2FEA">
      <w:pgSz w:w="11900" w:h="16840"/>
      <w:pgMar w:top="1940" w:right="130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DCA06" w14:textId="77777777" w:rsidR="00DF75D6" w:rsidRDefault="00DF75D6" w:rsidP="00654F71">
      <w:r>
        <w:separator/>
      </w:r>
    </w:p>
  </w:endnote>
  <w:endnote w:type="continuationSeparator" w:id="0">
    <w:p w14:paraId="13D7332E" w14:textId="77777777" w:rsidR="00DF75D6" w:rsidRDefault="00DF75D6" w:rsidP="00654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963DC" w14:textId="77777777" w:rsidR="00DF75D6" w:rsidRDefault="00DF75D6" w:rsidP="00654F71">
      <w:r>
        <w:separator/>
      </w:r>
    </w:p>
  </w:footnote>
  <w:footnote w:type="continuationSeparator" w:id="0">
    <w:p w14:paraId="128C82EC" w14:textId="77777777" w:rsidR="00DF75D6" w:rsidRDefault="00DF75D6" w:rsidP="00654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D64F0B"/>
    <w:multiLevelType w:val="hybridMultilevel"/>
    <w:tmpl w:val="32A8B098"/>
    <w:lvl w:ilvl="0" w:tplc="41F266E8">
      <w:start w:val="1"/>
      <w:numFmt w:val="decimal"/>
      <w:lvlText w:val="%1."/>
      <w:lvlJc w:val="left"/>
      <w:pPr>
        <w:ind w:left="222" w:hanging="257"/>
      </w:pPr>
      <w:rPr>
        <w:rFonts w:hint="default"/>
        <w:spacing w:val="0"/>
        <w:w w:val="100"/>
        <w:lang w:val="en-US" w:eastAsia="en-US" w:bidi="ar-SA"/>
      </w:rPr>
    </w:lvl>
    <w:lvl w:ilvl="1" w:tplc="3536D7B0">
      <w:numFmt w:val="bullet"/>
      <w:lvlText w:val="•"/>
      <w:lvlJc w:val="left"/>
      <w:pPr>
        <w:ind w:left="222" w:hanging="181"/>
      </w:pPr>
      <w:rPr>
        <w:rFonts w:ascii="Times New Roman" w:eastAsia="Times New Roman" w:hAnsi="Times New Roman" w:cs="Times New Roman" w:hint="default"/>
        <w:b w:val="0"/>
        <w:bCs w:val="0"/>
        <w:i w:val="0"/>
        <w:iCs w:val="0"/>
        <w:spacing w:val="0"/>
        <w:w w:val="100"/>
        <w:sz w:val="24"/>
        <w:szCs w:val="24"/>
        <w:lang w:val="en-US" w:eastAsia="en-US" w:bidi="ar-SA"/>
      </w:rPr>
    </w:lvl>
    <w:lvl w:ilvl="2" w:tplc="343C63DE">
      <w:numFmt w:val="bullet"/>
      <w:lvlText w:val=""/>
      <w:lvlJc w:val="left"/>
      <w:pPr>
        <w:ind w:left="762" w:hanging="358"/>
      </w:pPr>
      <w:rPr>
        <w:rFonts w:ascii="Symbol" w:eastAsia="Symbol" w:hAnsi="Symbol" w:cs="Symbol" w:hint="default"/>
        <w:b w:val="0"/>
        <w:bCs w:val="0"/>
        <w:i w:val="0"/>
        <w:iCs w:val="0"/>
        <w:spacing w:val="0"/>
        <w:w w:val="100"/>
        <w:sz w:val="24"/>
        <w:szCs w:val="24"/>
        <w:lang w:val="en-US" w:eastAsia="en-US" w:bidi="ar-SA"/>
      </w:rPr>
    </w:lvl>
    <w:lvl w:ilvl="3" w:tplc="993E5A5C">
      <w:numFmt w:val="bullet"/>
      <w:lvlText w:val="•"/>
      <w:lvlJc w:val="left"/>
      <w:pPr>
        <w:ind w:left="2653" w:hanging="358"/>
      </w:pPr>
      <w:rPr>
        <w:rFonts w:hint="default"/>
        <w:lang w:val="en-US" w:eastAsia="en-US" w:bidi="ar-SA"/>
      </w:rPr>
    </w:lvl>
    <w:lvl w:ilvl="4" w:tplc="DA962648">
      <w:numFmt w:val="bullet"/>
      <w:lvlText w:val="•"/>
      <w:lvlJc w:val="left"/>
      <w:pPr>
        <w:ind w:left="3600" w:hanging="358"/>
      </w:pPr>
      <w:rPr>
        <w:rFonts w:hint="default"/>
        <w:lang w:val="en-US" w:eastAsia="en-US" w:bidi="ar-SA"/>
      </w:rPr>
    </w:lvl>
    <w:lvl w:ilvl="5" w:tplc="EBB29C18">
      <w:numFmt w:val="bullet"/>
      <w:lvlText w:val="•"/>
      <w:lvlJc w:val="left"/>
      <w:pPr>
        <w:ind w:left="4546" w:hanging="358"/>
      </w:pPr>
      <w:rPr>
        <w:rFonts w:hint="default"/>
        <w:lang w:val="en-US" w:eastAsia="en-US" w:bidi="ar-SA"/>
      </w:rPr>
    </w:lvl>
    <w:lvl w:ilvl="6" w:tplc="B6B0352A">
      <w:numFmt w:val="bullet"/>
      <w:lvlText w:val="•"/>
      <w:lvlJc w:val="left"/>
      <w:pPr>
        <w:ind w:left="5493" w:hanging="358"/>
      </w:pPr>
      <w:rPr>
        <w:rFonts w:hint="default"/>
        <w:lang w:val="en-US" w:eastAsia="en-US" w:bidi="ar-SA"/>
      </w:rPr>
    </w:lvl>
    <w:lvl w:ilvl="7" w:tplc="07DCFFE2">
      <w:numFmt w:val="bullet"/>
      <w:lvlText w:val="•"/>
      <w:lvlJc w:val="left"/>
      <w:pPr>
        <w:ind w:left="6440" w:hanging="358"/>
      </w:pPr>
      <w:rPr>
        <w:rFonts w:hint="default"/>
        <w:lang w:val="en-US" w:eastAsia="en-US" w:bidi="ar-SA"/>
      </w:rPr>
    </w:lvl>
    <w:lvl w:ilvl="8" w:tplc="4266A592">
      <w:numFmt w:val="bullet"/>
      <w:lvlText w:val="•"/>
      <w:lvlJc w:val="left"/>
      <w:pPr>
        <w:ind w:left="7386" w:hanging="358"/>
      </w:pPr>
      <w:rPr>
        <w:rFonts w:hint="default"/>
        <w:lang w:val="en-US" w:eastAsia="en-US" w:bidi="ar-SA"/>
      </w:rPr>
    </w:lvl>
  </w:abstractNum>
  <w:abstractNum w:abstractNumId="1" w15:restartNumberingAfterBreak="0">
    <w:nsid w:val="3D455046"/>
    <w:multiLevelType w:val="multilevel"/>
    <w:tmpl w:val="C400D7DA"/>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CC72754"/>
    <w:multiLevelType w:val="hybridMultilevel"/>
    <w:tmpl w:val="D9B20F3E"/>
    <w:lvl w:ilvl="0" w:tplc="0C4AE952">
      <w:numFmt w:val="bullet"/>
      <w:lvlText w:val="•"/>
      <w:lvlJc w:val="left"/>
      <w:pPr>
        <w:ind w:left="367"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1" w:tplc="93FE1A16">
      <w:numFmt w:val="bullet"/>
      <w:lvlText w:val="•"/>
      <w:lvlJc w:val="left"/>
      <w:pPr>
        <w:ind w:left="1252" w:hanging="144"/>
      </w:pPr>
      <w:rPr>
        <w:rFonts w:hint="default"/>
        <w:lang w:val="en-US" w:eastAsia="en-US" w:bidi="ar-SA"/>
      </w:rPr>
    </w:lvl>
    <w:lvl w:ilvl="2" w:tplc="309062E6">
      <w:numFmt w:val="bullet"/>
      <w:lvlText w:val="•"/>
      <w:lvlJc w:val="left"/>
      <w:pPr>
        <w:ind w:left="2144" w:hanging="144"/>
      </w:pPr>
      <w:rPr>
        <w:rFonts w:hint="default"/>
        <w:lang w:val="en-US" w:eastAsia="en-US" w:bidi="ar-SA"/>
      </w:rPr>
    </w:lvl>
    <w:lvl w:ilvl="3" w:tplc="777AED88">
      <w:numFmt w:val="bullet"/>
      <w:lvlText w:val="•"/>
      <w:lvlJc w:val="left"/>
      <w:pPr>
        <w:ind w:left="3036" w:hanging="144"/>
      </w:pPr>
      <w:rPr>
        <w:rFonts w:hint="default"/>
        <w:lang w:val="en-US" w:eastAsia="en-US" w:bidi="ar-SA"/>
      </w:rPr>
    </w:lvl>
    <w:lvl w:ilvl="4" w:tplc="23723380">
      <w:numFmt w:val="bullet"/>
      <w:lvlText w:val="•"/>
      <w:lvlJc w:val="left"/>
      <w:pPr>
        <w:ind w:left="3928" w:hanging="144"/>
      </w:pPr>
      <w:rPr>
        <w:rFonts w:hint="default"/>
        <w:lang w:val="en-US" w:eastAsia="en-US" w:bidi="ar-SA"/>
      </w:rPr>
    </w:lvl>
    <w:lvl w:ilvl="5" w:tplc="021C5184">
      <w:numFmt w:val="bullet"/>
      <w:lvlText w:val="•"/>
      <w:lvlJc w:val="left"/>
      <w:pPr>
        <w:ind w:left="4820" w:hanging="144"/>
      </w:pPr>
      <w:rPr>
        <w:rFonts w:hint="default"/>
        <w:lang w:val="en-US" w:eastAsia="en-US" w:bidi="ar-SA"/>
      </w:rPr>
    </w:lvl>
    <w:lvl w:ilvl="6" w:tplc="BE1A66AA">
      <w:numFmt w:val="bullet"/>
      <w:lvlText w:val="•"/>
      <w:lvlJc w:val="left"/>
      <w:pPr>
        <w:ind w:left="5712" w:hanging="144"/>
      </w:pPr>
      <w:rPr>
        <w:rFonts w:hint="default"/>
        <w:lang w:val="en-US" w:eastAsia="en-US" w:bidi="ar-SA"/>
      </w:rPr>
    </w:lvl>
    <w:lvl w:ilvl="7" w:tplc="EF8A4B16">
      <w:numFmt w:val="bullet"/>
      <w:lvlText w:val="•"/>
      <w:lvlJc w:val="left"/>
      <w:pPr>
        <w:ind w:left="6604" w:hanging="144"/>
      </w:pPr>
      <w:rPr>
        <w:rFonts w:hint="default"/>
        <w:lang w:val="en-US" w:eastAsia="en-US" w:bidi="ar-SA"/>
      </w:rPr>
    </w:lvl>
    <w:lvl w:ilvl="8" w:tplc="FF0CF2CA">
      <w:numFmt w:val="bullet"/>
      <w:lvlText w:val="•"/>
      <w:lvlJc w:val="left"/>
      <w:pPr>
        <w:ind w:left="7496" w:hanging="144"/>
      </w:pPr>
      <w:rPr>
        <w:rFonts w:hint="default"/>
        <w:lang w:val="en-US" w:eastAsia="en-US" w:bidi="ar-SA"/>
      </w:rPr>
    </w:lvl>
  </w:abstractNum>
  <w:abstractNum w:abstractNumId="3" w15:restartNumberingAfterBreak="0">
    <w:nsid w:val="65A1236D"/>
    <w:multiLevelType w:val="multilevel"/>
    <w:tmpl w:val="94309CEA"/>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B864979"/>
    <w:multiLevelType w:val="multilevel"/>
    <w:tmpl w:val="AED24248"/>
    <w:lvl w:ilvl="0">
      <w:start w:val="1"/>
      <w:numFmt w:val="decimal"/>
      <w:lvlText w:val="%1"/>
      <w:lvlJc w:val="left"/>
      <w:pPr>
        <w:ind w:left="2346" w:hanging="709"/>
      </w:pPr>
      <w:rPr>
        <w:rFonts w:hint="default"/>
        <w:lang w:val="en-US" w:eastAsia="en-US" w:bidi="ar-SA"/>
      </w:rPr>
    </w:lvl>
    <w:lvl w:ilvl="1">
      <w:start w:val="1"/>
      <w:numFmt w:val="decimal"/>
      <w:lvlText w:val="%1.%2"/>
      <w:lvlJc w:val="left"/>
      <w:pPr>
        <w:ind w:left="2346" w:hanging="709"/>
      </w:pPr>
      <w:rPr>
        <w:rFonts w:ascii="Times New Roman" w:eastAsia="Times New Roman" w:hAnsi="Times New Roman" w:cs="Times New Roman" w:hint="default"/>
        <w:b/>
        <w:bCs/>
        <w:i/>
        <w:iCs/>
        <w:spacing w:val="0"/>
        <w:w w:val="99"/>
        <w:sz w:val="28"/>
        <w:szCs w:val="28"/>
        <w:lang w:val="en-US" w:eastAsia="en-US" w:bidi="ar-SA"/>
      </w:rPr>
    </w:lvl>
    <w:lvl w:ilvl="2">
      <w:start w:val="1"/>
      <w:numFmt w:val="decimal"/>
      <w:lvlText w:val="%1.%2.%3"/>
      <w:lvlJc w:val="left"/>
      <w:pPr>
        <w:ind w:left="2346" w:hanging="708"/>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4422" w:hanging="708"/>
      </w:pPr>
      <w:rPr>
        <w:rFonts w:hint="default"/>
        <w:lang w:val="en-US" w:eastAsia="en-US" w:bidi="ar-SA"/>
      </w:rPr>
    </w:lvl>
    <w:lvl w:ilvl="4">
      <w:numFmt w:val="bullet"/>
      <w:lvlText w:val="•"/>
      <w:lvlJc w:val="left"/>
      <w:pPr>
        <w:ind w:left="5116" w:hanging="708"/>
      </w:pPr>
      <w:rPr>
        <w:rFonts w:hint="default"/>
        <w:lang w:val="en-US" w:eastAsia="en-US" w:bidi="ar-SA"/>
      </w:rPr>
    </w:lvl>
    <w:lvl w:ilvl="5">
      <w:numFmt w:val="bullet"/>
      <w:lvlText w:val="•"/>
      <w:lvlJc w:val="left"/>
      <w:pPr>
        <w:ind w:left="5810" w:hanging="708"/>
      </w:pPr>
      <w:rPr>
        <w:rFonts w:hint="default"/>
        <w:lang w:val="en-US" w:eastAsia="en-US" w:bidi="ar-SA"/>
      </w:rPr>
    </w:lvl>
    <w:lvl w:ilvl="6">
      <w:numFmt w:val="bullet"/>
      <w:lvlText w:val="•"/>
      <w:lvlJc w:val="left"/>
      <w:pPr>
        <w:ind w:left="6504" w:hanging="708"/>
      </w:pPr>
      <w:rPr>
        <w:rFonts w:hint="default"/>
        <w:lang w:val="en-US" w:eastAsia="en-US" w:bidi="ar-SA"/>
      </w:rPr>
    </w:lvl>
    <w:lvl w:ilvl="7">
      <w:numFmt w:val="bullet"/>
      <w:lvlText w:val="•"/>
      <w:lvlJc w:val="left"/>
      <w:pPr>
        <w:ind w:left="7198" w:hanging="708"/>
      </w:pPr>
      <w:rPr>
        <w:rFonts w:hint="default"/>
        <w:lang w:val="en-US" w:eastAsia="en-US" w:bidi="ar-SA"/>
      </w:rPr>
    </w:lvl>
    <w:lvl w:ilvl="8">
      <w:numFmt w:val="bullet"/>
      <w:lvlText w:val="•"/>
      <w:lvlJc w:val="left"/>
      <w:pPr>
        <w:ind w:left="7892" w:hanging="708"/>
      </w:pPr>
      <w:rPr>
        <w:rFonts w:hint="default"/>
        <w:lang w:val="en-US" w:eastAsia="en-US" w:bidi="ar-SA"/>
      </w:rPr>
    </w:lvl>
  </w:abstractNum>
  <w:abstractNum w:abstractNumId="5" w15:restartNumberingAfterBreak="0">
    <w:nsid w:val="6E0C11E4"/>
    <w:multiLevelType w:val="multilevel"/>
    <w:tmpl w:val="DA429734"/>
    <w:styleLink w:val="1"/>
    <w:lvl w:ilvl="0">
      <w:start w:val="1"/>
      <w:numFmt w:val="decimal"/>
      <w:lvlText w:val="%1"/>
      <w:lvlJc w:val="left"/>
      <w:pPr>
        <w:ind w:left="360" w:hanging="360"/>
      </w:pPr>
      <w:rPr>
        <w:rFonts w:hint="default"/>
        <w:b/>
        <w:sz w:val="28"/>
      </w:rPr>
    </w:lvl>
    <w:lvl w:ilvl="1">
      <w:start w:val="1"/>
      <w:numFmt w:val="decimal"/>
      <w:isLgl/>
      <w:lvlText w:val="%1.%2"/>
      <w:lvlJc w:val="left"/>
      <w:pPr>
        <w:ind w:left="360" w:hanging="360"/>
      </w:pPr>
      <w:rPr>
        <w:rFonts w:hint="default"/>
        <w:i/>
      </w:rPr>
    </w:lvl>
    <w:lvl w:ilvl="2">
      <w:start w:val="1"/>
      <w:numFmt w:val="decimal"/>
      <w:isLgl/>
      <w:lvlText w:val="%1.%2.%3"/>
      <w:lvlJc w:val="left"/>
      <w:pPr>
        <w:ind w:left="720" w:hanging="720"/>
      </w:pPr>
      <w:rPr>
        <w:rFonts w:hint="default"/>
        <w:i/>
      </w:rPr>
    </w:lvl>
    <w:lvl w:ilvl="3">
      <w:start w:val="1"/>
      <w:numFmt w:val="decimal"/>
      <w:isLgl/>
      <w:lvlText w:val="%1.%2.%3.%4"/>
      <w:lvlJc w:val="left"/>
      <w:pPr>
        <w:ind w:left="720" w:hanging="720"/>
      </w:pPr>
      <w:rPr>
        <w:rFonts w:hint="default"/>
        <w:i/>
      </w:rPr>
    </w:lvl>
    <w:lvl w:ilvl="4">
      <w:start w:val="1"/>
      <w:numFmt w:val="decimal"/>
      <w:isLgl/>
      <w:lvlText w:val="%1.%2.%3.%4.%5"/>
      <w:lvlJc w:val="left"/>
      <w:pPr>
        <w:ind w:left="1080" w:hanging="1080"/>
      </w:pPr>
      <w:rPr>
        <w:rFonts w:hint="default"/>
        <w:i/>
      </w:rPr>
    </w:lvl>
    <w:lvl w:ilvl="5">
      <w:start w:val="1"/>
      <w:numFmt w:val="decimal"/>
      <w:isLgl/>
      <w:lvlText w:val="%1.%2.%3.%4.%5.%6"/>
      <w:lvlJc w:val="left"/>
      <w:pPr>
        <w:ind w:left="1080" w:hanging="1080"/>
      </w:pPr>
      <w:rPr>
        <w:rFonts w:hint="default"/>
        <w:i/>
      </w:rPr>
    </w:lvl>
    <w:lvl w:ilvl="6">
      <w:start w:val="1"/>
      <w:numFmt w:val="decimal"/>
      <w:isLgl/>
      <w:lvlText w:val="%1.%2.%3.%4.%5.%6.%7"/>
      <w:lvlJc w:val="left"/>
      <w:pPr>
        <w:ind w:left="1440" w:hanging="1440"/>
      </w:pPr>
      <w:rPr>
        <w:rFonts w:hint="default"/>
        <w:i/>
      </w:rPr>
    </w:lvl>
    <w:lvl w:ilvl="7">
      <w:start w:val="1"/>
      <w:numFmt w:val="decimal"/>
      <w:isLgl/>
      <w:lvlText w:val="%1.%2.%3.%4.%5.%6.%7.%8"/>
      <w:lvlJc w:val="left"/>
      <w:pPr>
        <w:ind w:left="1440" w:hanging="1440"/>
      </w:pPr>
      <w:rPr>
        <w:rFonts w:hint="default"/>
        <w:i/>
      </w:rPr>
    </w:lvl>
    <w:lvl w:ilvl="8">
      <w:start w:val="1"/>
      <w:numFmt w:val="decimal"/>
      <w:isLgl/>
      <w:lvlText w:val="%1.%2.%3.%4.%5.%6.%7.%8.%9"/>
      <w:lvlJc w:val="left"/>
      <w:pPr>
        <w:ind w:left="1800" w:hanging="1800"/>
      </w:pPr>
      <w:rPr>
        <w:rFonts w:hint="default"/>
        <w:i/>
      </w:rPr>
    </w:lvl>
  </w:abstractNum>
  <w:abstractNum w:abstractNumId="6" w15:restartNumberingAfterBreak="0">
    <w:nsid w:val="7AEF7425"/>
    <w:multiLevelType w:val="multilevel"/>
    <w:tmpl w:val="DA429734"/>
    <w:lvl w:ilvl="0">
      <w:start w:val="1"/>
      <w:numFmt w:val="decimal"/>
      <w:lvlText w:val="%1"/>
      <w:lvlJc w:val="left"/>
      <w:pPr>
        <w:ind w:left="360" w:hanging="360"/>
      </w:pPr>
      <w:rPr>
        <w:rFonts w:hint="default"/>
        <w:b/>
        <w:sz w:val="28"/>
      </w:rPr>
    </w:lvl>
    <w:lvl w:ilvl="1">
      <w:start w:val="1"/>
      <w:numFmt w:val="decimal"/>
      <w:isLgl/>
      <w:lvlText w:val="%1.%2"/>
      <w:lvlJc w:val="left"/>
      <w:pPr>
        <w:ind w:left="360" w:hanging="360"/>
      </w:pPr>
      <w:rPr>
        <w:rFonts w:hint="default"/>
        <w:i/>
      </w:rPr>
    </w:lvl>
    <w:lvl w:ilvl="2">
      <w:start w:val="1"/>
      <w:numFmt w:val="decimal"/>
      <w:isLgl/>
      <w:lvlText w:val="%1.%2.%3"/>
      <w:lvlJc w:val="left"/>
      <w:pPr>
        <w:ind w:left="720" w:hanging="720"/>
      </w:pPr>
      <w:rPr>
        <w:rFonts w:hint="default"/>
        <w:i/>
      </w:rPr>
    </w:lvl>
    <w:lvl w:ilvl="3">
      <w:start w:val="1"/>
      <w:numFmt w:val="decimal"/>
      <w:isLgl/>
      <w:lvlText w:val="%1.%2.%3.%4"/>
      <w:lvlJc w:val="left"/>
      <w:pPr>
        <w:ind w:left="720" w:hanging="720"/>
      </w:pPr>
      <w:rPr>
        <w:rFonts w:hint="default"/>
        <w:i/>
      </w:rPr>
    </w:lvl>
    <w:lvl w:ilvl="4">
      <w:start w:val="1"/>
      <w:numFmt w:val="decimal"/>
      <w:isLgl/>
      <w:lvlText w:val="%1.%2.%3.%4.%5"/>
      <w:lvlJc w:val="left"/>
      <w:pPr>
        <w:ind w:left="1080" w:hanging="1080"/>
      </w:pPr>
      <w:rPr>
        <w:rFonts w:hint="default"/>
        <w:i/>
      </w:rPr>
    </w:lvl>
    <w:lvl w:ilvl="5">
      <w:start w:val="1"/>
      <w:numFmt w:val="decimal"/>
      <w:isLgl/>
      <w:lvlText w:val="%1.%2.%3.%4.%5.%6"/>
      <w:lvlJc w:val="left"/>
      <w:pPr>
        <w:ind w:left="1080" w:hanging="1080"/>
      </w:pPr>
      <w:rPr>
        <w:rFonts w:hint="default"/>
        <w:i/>
      </w:rPr>
    </w:lvl>
    <w:lvl w:ilvl="6">
      <w:start w:val="1"/>
      <w:numFmt w:val="decimal"/>
      <w:isLgl/>
      <w:lvlText w:val="%1.%2.%3.%4.%5.%6.%7"/>
      <w:lvlJc w:val="left"/>
      <w:pPr>
        <w:ind w:left="1440" w:hanging="1440"/>
      </w:pPr>
      <w:rPr>
        <w:rFonts w:hint="default"/>
        <w:i/>
      </w:rPr>
    </w:lvl>
    <w:lvl w:ilvl="7">
      <w:start w:val="1"/>
      <w:numFmt w:val="decimal"/>
      <w:isLgl/>
      <w:lvlText w:val="%1.%2.%3.%4.%5.%6.%7.%8"/>
      <w:lvlJc w:val="left"/>
      <w:pPr>
        <w:ind w:left="1440" w:hanging="1440"/>
      </w:pPr>
      <w:rPr>
        <w:rFonts w:hint="default"/>
        <w:i/>
      </w:rPr>
    </w:lvl>
    <w:lvl w:ilvl="8">
      <w:start w:val="1"/>
      <w:numFmt w:val="decimal"/>
      <w:isLgl/>
      <w:lvlText w:val="%1.%2.%3.%4.%5.%6.%7.%8.%9"/>
      <w:lvlJc w:val="left"/>
      <w:pPr>
        <w:ind w:left="1800" w:hanging="1800"/>
      </w:pPr>
      <w:rPr>
        <w:rFonts w:hint="default"/>
        <w:i/>
      </w:rPr>
    </w:lvl>
  </w:abstractNum>
  <w:num w:numId="1" w16cid:durableId="68967470">
    <w:abstractNumId w:val="2"/>
  </w:num>
  <w:num w:numId="2" w16cid:durableId="300768433">
    <w:abstractNumId w:val="4"/>
  </w:num>
  <w:num w:numId="3" w16cid:durableId="434254749">
    <w:abstractNumId w:val="0"/>
  </w:num>
  <w:num w:numId="4" w16cid:durableId="1936136723">
    <w:abstractNumId w:val="6"/>
  </w:num>
  <w:num w:numId="5" w16cid:durableId="250236863">
    <w:abstractNumId w:val="5"/>
  </w:num>
  <w:num w:numId="6" w16cid:durableId="144012742">
    <w:abstractNumId w:val="1"/>
  </w:num>
  <w:num w:numId="7" w16cid:durableId="19710838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9"/>
  <w:bordersDoNotSurroundHeader/>
  <w:bordersDoNotSurroundFooter/>
  <w:proofState w:spelling="clean" w:grammar="clean"/>
  <w:defaultTabStop w:val="720"/>
  <w:hyphenationZone w:val="425"/>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FEA"/>
    <w:rsid w:val="00012C62"/>
    <w:rsid w:val="00046E1F"/>
    <w:rsid w:val="00052512"/>
    <w:rsid w:val="00061538"/>
    <w:rsid w:val="00067071"/>
    <w:rsid w:val="0008301A"/>
    <w:rsid w:val="00083E27"/>
    <w:rsid w:val="000930A7"/>
    <w:rsid w:val="00097CD2"/>
    <w:rsid w:val="000F019C"/>
    <w:rsid w:val="00114FC8"/>
    <w:rsid w:val="00122D6C"/>
    <w:rsid w:val="00183373"/>
    <w:rsid w:val="001A44EE"/>
    <w:rsid w:val="001A5122"/>
    <w:rsid w:val="001A6713"/>
    <w:rsid w:val="001B0C0C"/>
    <w:rsid w:val="001B2A3E"/>
    <w:rsid w:val="001C1226"/>
    <w:rsid w:val="001C1528"/>
    <w:rsid w:val="001C35FE"/>
    <w:rsid w:val="001C4B3F"/>
    <w:rsid w:val="00200227"/>
    <w:rsid w:val="00201670"/>
    <w:rsid w:val="0022563C"/>
    <w:rsid w:val="00291436"/>
    <w:rsid w:val="002A1134"/>
    <w:rsid w:val="002B2B8D"/>
    <w:rsid w:val="002B6A2A"/>
    <w:rsid w:val="002E1C9A"/>
    <w:rsid w:val="002E4392"/>
    <w:rsid w:val="002F0662"/>
    <w:rsid w:val="00302375"/>
    <w:rsid w:val="00315F46"/>
    <w:rsid w:val="00316C53"/>
    <w:rsid w:val="003537CA"/>
    <w:rsid w:val="0036121E"/>
    <w:rsid w:val="003640ED"/>
    <w:rsid w:val="00375851"/>
    <w:rsid w:val="00381C66"/>
    <w:rsid w:val="0039743D"/>
    <w:rsid w:val="003B5817"/>
    <w:rsid w:val="003C60D9"/>
    <w:rsid w:val="003C6359"/>
    <w:rsid w:val="003E120F"/>
    <w:rsid w:val="003E15D1"/>
    <w:rsid w:val="004129B6"/>
    <w:rsid w:val="00415AA7"/>
    <w:rsid w:val="0042221D"/>
    <w:rsid w:val="00436D9C"/>
    <w:rsid w:val="00457EFD"/>
    <w:rsid w:val="004A55D8"/>
    <w:rsid w:val="004D17E2"/>
    <w:rsid w:val="004F7D20"/>
    <w:rsid w:val="00517545"/>
    <w:rsid w:val="005653F1"/>
    <w:rsid w:val="00574BAE"/>
    <w:rsid w:val="005800FB"/>
    <w:rsid w:val="005D3B2F"/>
    <w:rsid w:val="005D7682"/>
    <w:rsid w:val="005F1A25"/>
    <w:rsid w:val="005F3C31"/>
    <w:rsid w:val="00605172"/>
    <w:rsid w:val="006327BC"/>
    <w:rsid w:val="00636578"/>
    <w:rsid w:val="00645CCE"/>
    <w:rsid w:val="00650A66"/>
    <w:rsid w:val="00654F71"/>
    <w:rsid w:val="00673E47"/>
    <w:rsid w:val="00685BC0"/>
    <w:rsid w:val="006A7320"/>
    <w:rsid w:val="006A747A"/>
    <w:rsid w:val="006B0A47"/>
    <w:rsid w:val="006C327D"/>
    <w:rsid w:val="006C5938"/>
    <w:rsid w:val="006D5B78"/>
    <w:rsid w:val="006E63D0"/>
    <w:rsid w:val="006F0F82"/>
    <w:rsid w:val="00760593"/>
    <w:rsid w:val="007A56B2"/>
    <w:rsid w:val="007B667D"/>
    <w:rsid w:val="007C79EA"/>
    <w:rsid w:val="007D0D5B"/>
    <w:rsid w:val="007E5D06"/>
    <w:rsid w:val="00801BC0"/>
    <w:rsid w:val="00830BAD"/>
    <w:rsid w:val="00851722"/>
    <w:rsid w:val="00864275"/>
    <w:rsid w:val="00871B1A"/>
    <w:rsid w:val="008733C2"/>
    <w:rsid w:val="00891068"/>
    <w:rsid w:val="0089436F"/>
    <w:rsid w:val="00896AC5"/>
    <w:rsid w:val="008B16A3"/>
    <w:rsid w:val="008D43DC"/>
    <w:rsid w:val="009261D7"/>
    <w:rsid w:val="009372CA"/>
    <w:rsid w:val="00947145"/>
    <w:rsid w:val="009739A0"/>
    <w:rsid w:val="009769FD"/>
    <w:rsid w:val="009A0816"/>
    <w:rsid w:val="009B6496"/>
    <w:rsid w:val="00A02E76"/>
    <w:rsid w:val="00A456B1"/>
    <w:rsid w:val="00A502FC"/>
    <w:rsid w:val="00A623C4"/>
    <w:rsid w:val="00A900F1"/>
    <w:rsid w:val="00A95457"/>
    <w:rsid w:val="00AA05FF"/>
    <w:rsid w:val="00AB4077"/>
    <w:rsid w:val="00AC323B"/>
    <w:rsid w:val="00AD0CAB"/>
    <w:rsid w:val="00B149E6"/>
    <w:rsid w:val="00B2650E"/>
    <w:rsid w:val="00B71D8C"/>
    <w:rsid w:val="00B73002"/>
    <w:rsid w:val="00B827FD"/>
    <w:rsid w:val="00B82C3C"/>
    <w:rsid w:val="00BA304E"/>
    <w:rsid w:val="00BB18F2"/>
    <w:rsid w:val="00BB2FEA"/>
    <w:rsid w:val="00BC4263"/>
    <w:rsid w:val="00BF221E"/>
    <w:rsid w:val="00BF42BD"/>
    <w:rsid w:val="00C034F3"/>
    <w:rsid w:val="00C35F16"/>
    <w:rsid w:val="00C40BC6"/>
    <w:rsid w:val="00C434BE"/>
    <w:rsid w:val="00C47CBF"/>
    <w:rsid w:val="00C72723"/>
    <w:rsid w:val="00CB61C1"/>
    <w:rsid w:val="00D107EB"/>
    <w:rsid w:val="00D16B70"/>
    <w:rsid w:val="00D46659"/>
    <w:rsid w:val="00D647A8"/>
    <w:rsid w:val="00D876C9"/>
    <w:rsid w:val="00D9544D"/>
    <w:rsid w:val="00DA2CF5"/>
    <w:rsid w:val="00DA3E8D"/>
    <w:rsid w:val="00DA6C09"/>
    <w:rsid w:val="00DD412E"/>
    <w:rsid w:val="00DD44EE"/>
    <w:rsid w:val="00DF4A82"/>
    <w:rsid w:val="00DF75D6"/>
    <w:rsid w:val="00E0124D"/>
    <w:rsid w:val="00E04EF8"/>
    <w:rsid w:val="00E16FCB"/>
    <w:rsid w:val="00E22216"/>
    <w:rsid w:val="00E24D86"/>
    <w:rsid w:val="00E331C0"/>
    <w:rsid w:val="00E5265B"/>
    <w:rsid w:val="00E52889"/>
    <w:rsid w:val="00E7001C"/>
    <w:rsid w:val="00E90734"/>
    <w:rsid w:val="00EA5097"/>
    <w:rsid w:val="00EA7347"/>
    <w:rsid w:val="00EB2DAB"/>
    <w:rsid w:val="00ED4C41"/>
    <w:rsid w:val="00EE2F36"/>
    <w:rsid w:val="00EF6714"/>
    <w:rsid w:val="00F337B8"/>
    <w:rsid w:val="00F669BE"/>
    <w:rsid w:val="00F67337"/>
    <w:rsid w:val="00F812BC"/>
    <w:rsid w:val="00FC26D2"/>
    <w:rsid w:val="00FC7006"/>
    <w:rsid w:val="00FD13A0"/>
    <w:rsid w:val="00FD1C48"/>
    <w:rsid w:val="00FD2B2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6F1998E"/>
  <w15:docId w15:val="{104D8391-70CA-4153-917D-27F71F8F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AA7"/>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24"/>
      <w:szCs w:val="24"/>
    </w:rPr>
  </w:style>
  <w:style w:type="paragraph" w:styleId="Title">
    <w:name w:val="Title"/>
    <w:basedOn w:val="Normal"/>
    <w:link w:val="TitleChar"/>
    <w:uiPriority w:val="10"/>
    <w:qFormat/>
    <w:pPr>
      <w:spacing w:before="88"/>
      <w:ind w:left="222"/>
      <w:jc w:val="both"/>
    </w:pPr>
    <w:rPr>
      <w:b/>
      <w:bCs/>
      <w:sz w:val="32"/>
      <w:szCs w:val="32"/>
    </w:rPr>
  </w:style>
  <w:style w:type="paragraph" w:styleId="ListParagraph">
    <w:name w:val="List Paragraph"/>
    <w:basedOn w:val="Normal"/>
    <w:uiPriority w:val="1"/>
    <w:qFormat/>
    <w:pPr>
      <w:ind w:left="222"/>
      <w:jc w:val="both"/>
    </w:pPr>
  </w:style>
  <w:style w:type="paragraph" w:customStyle="1" w:styleId="TableParagraph">
    <w:name w:val="Table Paragraph"/>
    <w:basedOn w:val="Normal"/>
    <w:uiPriority w:val="1"/>
    <w:qFormat/>
    <w:pPr>
      <w:ind w:left="38"/>
    </w:pPr>
  </w:style>
  <w:style w:type="paragraph" w:styleId="Header">
    <w:name w:val="header"/>
    <w:basedOn w:val="Normal"/>
    <w:link w:val="HeaderChar"/>
    <w:uiPriority w:val="99"/>
    <w:unhideWhenUsed/>
    <w:rsid w:val="00654F71"/>
    <w:pPr>
      <w:tabs>
        <w:tab w:val="center" w:pos="4252"/>
        <w:tab w:val="right" w:pos="8504"/>
      </w:tabs>
      <w:snapToGrid w:val="0"/>
    </w:pPr>
  </w:style>
  <w:style w:type="character" w:customStyle="1" w:styleId="HeaderChar">
    <w:name w:val="Header Char"/>
    <w:basedOn w:val="DefaultParagraphFont"/>
    <w:link w:val="Header"/>
    <w:uiPriority w:val="99"/>
    <w:rsid w:val="00654F71"/>
    <w:rPr>
      <w:rFonts w:ascii="Times New Roman" w:eastAsia="Times New Roman" w:hAnsi="Times New Roman" w:cs="Times New Roman"/>
    </w:rPr>
  </w:style>
  <w:style w:type="paragraph" w:styleId="Footer">
    <w:name w:val="footer"/>
    <w:basedOn w:val="Normal"/>
    <w:link w:val="FooterChar"/>
    <w:uiPriority w:val="99"/>
    <w:unhideWhenUsed/>
    <w:rsid w:val="00654F71"/>
    <w:pPr>
      <w:tabs>
        <w:tab w:val="center" w:pos="4252"/>
        <w:tab w:val="right" w:pos="8504"/>
      </w:tabs>
      <w:snapToGrid w:val="0"/>
    </w:pPr>
  </w:style>
  <w:style w:type="character" w:customStyle="1" w:styleId="FooterChar">
    <w:name w:val="Footer Char"/>
    <w:basedOn w:val="DefaultParagraphFont"/>
    <w:link w:val="Footer"/>
    <w:uiPriority w:val="99"/>
    <w:rsid w:val="00654F71"/>
    <w:rPr>
      <w:rFonts w:ascii="Times New Roman" w:eastAsia="Times New Roman" w:hAnsi="Times New Roman" w:cs="Times New Roman"/>
    </w:rPr>
  </w:style>
  <w:style w:type="paragraph" w:customStyle="1" w:styleId="PMENormal">
    <w:name w:val="PME Normal"/>
    <w:link w:val="PMENormalChar"/>
    <w:uiPriority w:val="99"/>
    <w:qFormat/>
    <w:rsid w:val="006C5938"/>
    <w:pPr>
      <w:widowControl/>
      <w:spacing w:after="120" w:line="320" w:lineRule="atLeast"/>
      <w:jc w:val="both"/>
    </w:pPr>
    <w:rPr>
      <w:rFonts w:ascii="Times New Roman" w:hAnsi="Times New Roman" w:cs="Times New Roman"/>
      <w:sz w:val="28"/>
      <w:szCs w:val="28"/>
      <w:lang w:val="en-AU" w:eastAsia="es-ES"/>
    </w:rPr>
  </w:style>
  <w:style w:type="character" w:customStyle="1" w:styleId="PMENormalChar">
    <w:name w:val="PME Normal Char"/>
    <w:basedOn w:val="DefaultParagraphFont"/>
    <w:link w:val="PMENormal"/>
    <w:uiPriority w:val="99"/>
    <w:rsid w:val="006C5938"/>
    <w:rPr>
      <w:rFonts w:ascii="Times New Roman" w:hAnsi="Times New Roman" w:cs="Times New Roman"/>
      <w:sz w:val="28"/>
      <w:szCs w:val="28"/>
      <w:lang w:val="en-AU" w:eastAsia="es-ES"/>
    </w:rPr>
  </w:style>
  <w:style w:type="character" w:customStyle="1" w:styleId="BodyTextChar">
    <w:name w:val="Body Text Char"/>
    <w:basedOn w:val="DefaultParagraphFont"/>
    <w:link w:val="BodyText"/>
    <w:uiPriority w:val="1"/>
    <w:rsid w:val="005653F1"/>
    <w:rPr>
      <w:rFonts w:ascii="Times New Roman" w:eastAsia="Times New Roman" w:hAnsi="Times New Roman" w:cs="Times New Roman"/>
      <w:sz w:val="24"/>
      <w:szCs w:val="24"/>
    </w:rPr>
  </w:style>
  <w:style w:type="numbering" w:customStyle="1" w:styleId="1">
    <w:name w:val="現在のリスト1"/>
    <w:uiPriority w:val="99"/>
    <w:rsid w:val="00436D9C"/>
    <w:pPr>
      <w:numPr>
        <w:numId w:val="5"/>
      </w:numPr>
    </w:pPr>
  </w:style>
  <w:style w:type="paragraph" w:styleId="Date">
    <w:name w:val="Date"/>
    <w:basedOn w:val="Normal"/>
    <w:next w:val="Normal"/>
    <w:link w:val="DateChar"/>
    <w:uiPriority w:val="99"/>
    <w:semiHidden/>
    <w:unhideWhenUsed/>
    <w:rsid w:val="00830BAD"/>
  </w:style>
  <w:style w:type="character" w:customStyle="1" w:styleId="DateChar">
    <w:name w:val="Date Char"/>
    <w:basedOn w:val="DefaultParagraphFont"/>
    <w:link w:val="Date"/>
    <w:uiPriority w:val="99"/>
    <w:semiHidden/>
    <w:rsid w:val="00830BAD"/>
    <w:rPr>
      <w:rFonts w:ascii="Times New Roman" w:eastAsia="Times New Roman" w:hAnsi="Times New Roman" w:cs="Times New Roman"/>
    </w:rPr>
  </w:style>
  <w:style w:type="character" w:customStyle="1" w:styleId="TitleChar">
    <w:name w:val="Title Char"/>
    <w:basedOn w:val="DefaultParagraphFont"/>
    <w:link w:val="Title"/>
    <w:uiPriority w:val="10"/>
    <w:rsid w:val="003537CA"/>
    <w:rPr>
      <w:rFonts w:ascii="Times New Roman" w:eastAsia="Times New Roman" w:hAnsi="Times New Roman" w:cs="Times New Roman"/>
      <w:b/>
      <w:bCs/>
      <w:sz w:val="32"/>
      <w:szCs w:val="32"/>
    </w:rPr>
  </w:style>
  <w:style w:type="paragraph" w:styleId="Revision">
    <w:name w:val="Revision"/>
    <w:hidden/>
    <w:uiPriority w:val="99"/>
    <w:semiHidden/>
    <w:rsid w:val="00061538"/>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C1226"/>
    <w:rPr>
      <w:sz w:val="16"/>
      <w:szCs w:val="16"/>
    </w:rPr>
  </w:style>
  <w:style w:type="paragraph" w:styleId="CommentText">
    <w:name w:val="annotation text"/>
    <w:basedOn w:val="Normal"/>
    <w:link w:val="CommentTextChar"/>
    <w:uiPriority w:val="99"/>
    <w:semiHidden/>
    <w:unhideWhenUsed/>
    <w:rsid w:val="001C1226"/>
    <w:rPr>
      <w:sz w:val="20"/>
      <w:szCs w:val="20"/>
    </w:rPr>
  </w:style>
  <w:style w:type="character" w:customStyle="1" w:styleId="CommentTextChar">
    <w:name w:val="Comment Text Char"/>
    <w:basedOn w:val="DefaultParagraphFont"/>
    <w:link w:val="CommentText"/>
    <w:uiPriority w:val="99"/>
    <w:semiHidden/>
    <w:rsid w:val="001C122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1226"/>
    <w:rPr>
      <w:b/>
      <w:bCs/>
    </w:rPr>
  </w:style>
  <w:style w:type="character" w:customStyle="1" w:styleId="CommentSubjectChar">
    <w:name w:val="Comment Subject Char"/>
    <w:basedOn w:val="CommentTextChar"/>
    <w:link w:val="CommentSubject"/>
    <w:uiPriority w:val="99"/>
    <w:semiHidden/>
    <w:rsid w:val="001C122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C12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2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prt.or.jp/c27.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prt.or.jp/c27.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E2A12-C4B6-4BF7-AE9F-C46B3AEB3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2685</Words>
  <Characters>15305</Characters>
  <Application>Microsoft Office Word</Application>
  <DocSecurity>0</DocSecurity>
  <Lines>127</Lines>
  <Paragraphs>35</Paragraphs>
  <ScaleCrop>false</ScaleCrop>
  <HeadingPairs>
    <vt:vector size="4" baseType="variant">
      <vt:variant>
        <vt:lpstr>Titel</vt:lpstr>
      </vt:variant>
      <vt:variant>
        <vt:i4>1</vt:i4>
      </vt:variant>
      <vt:variant>
        <vt:lpstr>タイトル</vt:lpstr>
      </vt:variant>
      <vt:variant>
        <vt:i4>1</vt:i4>
      </vt:variant>
    </vt:vector>
  </HeadingPairs>
  <TitlesOfParts>
    <vt:vector size="2" baseType="lpstr">
      <vt:lpstr>ICTMA19_BookInstructions-2019AugDraftShort version</vt:lpstr>
      <vt:lpstr>ICTMA19_BookInstructions-2019AugDraftShort version</vt:lpstr>
    </vt:vector>
  </TitlesOfParts>
  <Company>Universität Hamburg</Company>
  <LinksUpToDate>false</LinksUpToDate>
  <CharactersWithSpaces>17955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ICTMA19_BookInstructions-2019AugDraftShort version</dc:title>
  <dc:creator>Gloria Stillman</dc:creator>
  <cp:lastModifiedBy>Jonas Bergman Ärlebäck</cp:lastModifiedBy>
  <cp:revision>2</cp:revision>
  <dcterms:created xsi:type="dcterms:W3CDTF">2025-08-22T12:44:00Z</dcterms:created>
  <dcterms:modified xsi:type="dcterms:W3CDTF">2025-08-22T12:44:00Z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2019-08-20T00:00:00Z</vt:filetime>
  </property>
  <property fmtid="{D5CDD505-2E9C-101B-9397-08002B2CF9AE}" pid="3" name="Creator">
    <vt:lpwstr>Word</vt:lpwstr>
  </property>
  <property fmtid="{D5CDD505-2E9C-101B-9397-08002B2CF9AE}" pid="4" name="LastSaved">
    <vt:filetime>2023-07-21T00:00:00Z</vt:filetime>
  </property>
  <property fmtid="{D5CDD505-2E9C-101B-9397-08002B2CF9AE}" pid="5" name="Producer">
    <vt:lpwstr>Mac OS X 10.13.6 Quartz PDFContext</vt:lpwstr>
  </property>
</Properties>
</file>